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12916" w14:textId="1EA41355" w:rsidR="00B60789" w:rsidRPr="0002490A" w:rsidRDefault="00B60789" w:rsidP="0054110A">
      <w:pPr>
        <w:widowControl/>
        <w:autoSpaceDE/>
        <w:autoSpaceDN/>
        <w:adjustRightInd/>
        <w:spacing w:after="60" w:line="264" w:lineRule="auto"/>
        <w:jc w:val="center"/>
        <w:rPr>
          <w:rFonts w:eastAsia="Arial" w:cs="Times New Roman"/>
          <w:color w:val="000000"/>
          <w:szCs w:val="24"/>
        </w:rPr>
      </w:pPr>
    </w:p>
    <w:p w14:paraId="23D11BC4" w14:textId="5317D3A6" w:rsidR="008A6826" w:rsidRPr="0002490A" w:rsidRDefault="00B60789" w:rsidP="00866813">
      <w:pPr>
        <w:widowControl/>
        <w:autoSpaceDE/>
        <w:autoSpaceDN/>
        <w:adjustRightInd/>
        <w:spacing w:after="60" w:line="26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AE45C1">
        <w:rPr>
          <w:rFonts w:eastAsia="Arial" w:cs="Times New Roman"/>
          <w:b/>
          <w:color w:val="000000"/>
          <w:sz w:val="22"/>
          <w:szCs w:val="22"/>
        </w:rPr>
        <w:t>BONU ENERGETYCZNEGO</w:t>
      </w:r>
    </w:p>
    <w:p w14:paraId="3B67B315" w14:textId="51062C1C" w:rsidR="00B60789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144DF1F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0D475EB4" w14:textId="77777777" w:rsidR="00B60789" w:rsidRPr="0002490A" w:rsidRDefault="00B60789" w:rsidP="0086681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0608E30E" w14:textId="20986CA5" w:rsidR="00B60789" w:rsidRPr="0002490A" w:rsidRDefault="00B60789" w:rsidP="00866813">
      <w:pPr>
        <w:widowControl/>
        <w:numPr>
          <w:ilvl w:val="0"/>
          <w:numId w:val="3"/>
        </w:numPr>
        <w:autoSpaceDE/>
        <w:autoSpaceDN/>
        <w:adjustRightInd/>
        <w:spacing w:after="60" w:line="264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B7B5B9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D57FA5" w14:textId="15B4B97F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</w:t>
      </w:r>
      <w:r w:rsidR="00AE45C1">
        <w:rPr>
          <w:rFonts w:eastAsia="Arial" w:cs="Times New Roman"/>
          <w:b/>
          <w:bCs/>
          <w:color w:val="000000"/>
          <w:sz w:val="22"/>
          <w:szCs w:val="22"/>
        </w:rPr>
        <w:t>BON ENERGETYCZN</w:t>
      </w:r>
      <w:r w:rsidR="00A908AB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58EA852" w14:textId="04B60569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</w:t>
      </w:r>
      <w:r w:rsidR="00494680">
        <w:rPr>
          <w:rFonts w:eastAsia="Arial" w:cs="Times New Roman"/>
          <w:color w:val="000000"/>
          <w:sz w:val="22"/>
          <w:szCs w:val="22"/>
        </w:rPr>
        <w:t>Burmistrz  Siechnic</w:t>
      </w:r>
      <w:r w:rsidRPr="0002490A">
        <w:rPr>
          <w:rFonts w:eastAsia="Arial" w:cs="Times New Roman"/>
          <w:color w:val="000000"/>
          <w:sz w:val="22"/>
          <w:szCs w:val="22"/>
        </w:rPr>
        <w:t>………</w:t>
      </w:r>
      <w:r w:rsidR="00494680">
        <w:rPr>
          <w:rFonts w:eastAsia="Arial" w:cs="Times New Roman"/>
          <w:color w:val="000000"/>
          <w:sz w:val="22"/>
          <w:szCs w:val="22"/>
        </w:rPr>
        <w:t>…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………………………………………………………………………..</w:t>
      </w:r>
    </w:p>
    <w:bookmarkEnd w:id="0"/>
    <w:p w14:paraId="3CDC214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B12965F" w14:textId="12C3D62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 energetyczny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bonu energetycznego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431FA1C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2F8D9B5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668E43B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0E3F82E6" w14:textId="74815979" w:rsidR="00D54ADE" w:rsidRDefault="00070A0B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70A0B"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</w:t>
      </w:r>
      <w:r w:rsidR="00D54ADE">
        <w:rPr>
          <w:rFonts w:eastAsia="Arial" w:cs="Times New Roman"/>
          <w:color w:val="000000"/>
          <w:sz w:val="20"/>
        </w:rPr>
        <w:t xml:space="preserve"> o wypłatę bonu energetycznego z</w:t>
      </w:r>
      <w:r w:rsidR="00593AE8">
        <w:rPr>
          <w:rFonts w:eastAsia="Arial" w:cs="Times New Roman"/>
          <w:color w:val="000000"/>
          <w:sz w:val="20"/>
        </w:rPr>
        <w:t xml:space="preserve">arówno wnioskodawca jak i członkowie gospodarstwa domowego muszą spełniać </w:t>
      </w:r>
      <w:r w:rsidR="00D54ADE">
        <w:rPr>
          <w:rFonts w:eastAsia="Arial" w:cs="Times New Roman"/>
          <w:color w:val="000000"/>
          <w:sz w:val="20"/>
        </w:rPr>
        <w:t>wymagania</w:t>
      </w:r>
      <w:r w:rsidR="00593AE8">
        <w:rPr>
          <w:rFonts w:eastAsia="Arial" w:cs="Times New Roman"/>
          <w:color w:val="000000"/>
          <w:sz w:val="20"/>
        </w:rPr>
        <w:t xml:space="preserve"> dotyczące obywatelstwa</w:t>
      </w:r>
      <w:r w:rsidR="00D54ADE">
        <w:rPr>
          <w:rFonts w:eastAsia="Arial" w:cs="Times New Roman"/>
          <w:color w:val="000000"/>
          <w:sz w:val="20"/>
        </w:rPr>
        <w:t xml:space="preserve"> i podstawy przebywania na terytorium Polski.</w:t>
      </w:r>
      <w:r w:rsidR="00593AE8">
        <w:rPr>
          <w:rFonts w:eastAsia="Arial" w:cs="Times New Roman"/>
          <w:color w:val="000000"/>
          <w:sz w:val="20"/>
        </w:rPr>
        <w:t xml:space="preserve"> </w:t>
      </w:r>
    </w:p>
    <w:p w14:paraId="00E6DEDA" w14:textId="776B348D" w:rsidR="00DC10B4" w:rsidRPr="00D54ADE" w:rsidRDefault="00D54ADE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</w:t>
      </w:r>
      <w:r w:rsidR="00B11BC4" w:rsidRPr="00593AE8">
        <w:rPr>
          <w:rFonts w:eastAsia="Arial" w:cs="Times New Roman"/>
          <w:color w:val="000000"/>
          <w:sz w:val="20"/>
        </w:rPr>
        <w:t xml:space="preserve"> </w:t>
      </w:r>
      <w:r w:rsidR="00DC10B4" w:rsidRPr="00593AE8">
        <w:rPr>
          <w:rFonts w:eastAsia="Arial" w:cs="Times New Roman"/>
          <w:color w:val="000000"/>
          <w:sz w:val="20"/>
        </w:rPr>
        <w:t>art. 2 ust 6 ustawy z dnia 23 maja 2024 r. o bonie energetycznym oraz o zmianie niektórych ustaw w</w:t>
      </w:r>
      <w:r w:rsidR="006C4A9B">
        <w:rPr>
          <w:rFonts w:eastAsia="Arial" w:cs="Times New Roman"/>
          <w:color w:val="000000"/>
          <w:sz w:val="20"/>
        </w:rPr>
        <w:t> </w:t>
      </w:r>
      <w:r w:rsidR="00DC10B4" w:rsidRPr="00593AE8">
        <w:rPr>
          <w:rFonts w:eastAsia="Arial" w:cs="Times New Roman"/>
          <w:color w:val="000000"/>
          <w:sz w:val="20"/>
        </w:rPr>
        <w:t>celu ograniczenia cen energii elektrycznej, gazu ziemnego i ciepła systemowego (Dz. U. z 2024 r.</w:t>
      </w:r>
      <w:r w:rsidR="00540EA0">
        <w:rPr>
          <w:rFonts w:eastAsia="Arial" w:cs="Times New Roman"/>
          <w:color w:val="000000"/>
          <w:sz w:val="20"/>
        </w:rPr>
        <w:t xml:space="preserve">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="00DC10B4" w:rsidRPr="00593AE8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j</w:t>
      </w:r>
      <w:r w:rsidR="00DC10B4" w:rsidRPr="00593AE8">
        <w:rPr>
          <w:rFonts w:eastAsia="Arial" w:cs="Times New Roman"/>
          <w:color w:val="000000"/>
          <w:sz w:val="20"/>
        </w:rPr>
        <w:t>eżeli</w:t>
      </w:r>
      <w:r w:rsidR="00DC10B4" w:rsidRPr="00494EC3">
        <w:rPr>
          <w:rFonts w:eastAsia="Arial" w:cs="Times New Roman"/>
          <w:color w:val="000000"/>
          <w:sz w:val="20"/>
        </w:rPr>
        <w:t xml:space="preserve"> umowy międzynarodowe nie stanowią inaczej, na potrzeby ustalenia prawa do bonu energetycznego w skład gospodarstwa domowego zalicza się:</w:t>
      </w:r>
    </w:p>
    <w:p w14:paraId="340005B9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 w14:paraId="7FE84A58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 w:rsidRPr="00494EC3">
        <w:rPr>
          <w:rFonts w:eastAsia="Arial"/>
          <w:sz w:val="20"/>
        </w:rPr>
        <w:t xml:space="preserve"> Rzeczypospolitej Polskiej:</w:t>
      </w:r>
    </w:p>
    <w:p w14:paraId="0D7909E5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na podstawie zezwolenia na pobyt stały, zezwolenia na pobyt rezydenta</w:t>
      </w:r>
      <w:r w:rsidRPr="00494EC3"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cudzoziemcach (Dz. U. z 2023 r. poz. 519, 185 i 547), lub w związku z uzyskaniem w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Rzeczypospolitej Polskiej statusu uchodźcy lub ochrony uzupełniającej,</w:t>
      </w:r>
    </w:p>
    <w:p w14:paraId="777D520E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 w:rsidRPr="00494EC3"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 w14:paraId="1DC1E850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spacing w:after="60" w:line="264" w:lineRule="auto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Wolnym Handlu (EFTA) – stron umowy o Europejskim Obszarze Gospodarczym lub Konfederacji Szwajcarskiej oraz członków ich rodzin w rozumieniu art. 2 pkt 4 ustawy z dnia 14 lipca 2006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 w14:paraId="21E247BD" w14:textId="77777777" w:rsidR="00DC10B4" w:rsidRPr="0002490A" w:rsidRDefault="00DC10B4" w:rsidP="00DC10B4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AC8596E" w14:textId="3FD3A1ED" w:rsidR="00B60789" w:rsidRPr="0002490A" w:rsidRDefault="00B60789" w:rsidP="00866813">
      <w:pPr>
        <w:widowControl/>
        <w:numPr>
          <w:ilvl w:val="0"/>
          <w:numId w:val="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14:paraId="0A8D5B10" w14:textId="77777777" w:rsidR="00D91A71" w:rsidRDefault="00D91A71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731BD9A1" w14:textId="2A3D3E5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0E78DB52" w14:textId="77777777" w:rsidR="00B60789" w:rsidRPr="0002490A" w:rsidRDefault="00B60789" w:rsidP="0086681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60" w:line="264" w:lineRule="auto"/>
        <w:ind w:left="357" w:right="113" w:hanging="357"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D82869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2371683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0B7729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8B3498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Obywatelstwo</w:t>
      </w:r>
    </w:p>
    <w:p w14:paraId="01183E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1A15E312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3094ED9" w14:textId="77777777" w:rsidTr="009209FB">
        <w:trPr>
          <w:trHeight w:val="359"/>
        </w:trPr>
        <w:tc>
          <w:tcPr>
            <w:tcW w:w="245" w:type="dxa"/>
            <w:shd w:val="clear" w:color="auto" w:fill="auto"/>
          </w:tcPr>
          <w:p w14:paraId="54B4EF26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C47605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475EA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078C07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93D470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9BC1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C23579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8A1861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CD63D0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FC55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72F40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722902E" w14:textId="3B87FA57" w:rsidR="00B60789" w:rsidRPr="0002490A" w:rsidRDefault="009209FB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br w:type="textWrapping" w:clear="all"/>
      </w:r>
    </w:p>
    <w:p w14:paraId="34021B2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FD7F32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989037" w14:textId="309B22C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1"/>
    <w:p w14:paraId="39E14E6B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38A40C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39E4E1D3" w14:textId="3E8F9FA3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14:paraId="1CB81DF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625D0D" w14:textId="77777777" w:rsidR="00B60789" w:rsidRDefault="00B60789" w:rsidP="00866813">
      <w:pPr>
        <w:spacing w:after="60" w:line="264" w:lineRule="auto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14:paraId="71248AE2" w14:textId="77777777" w:rsidTr="00C50AEC">
        <w:trPr>
          <w:trHeight w:val="257"/>
        </w:trPr>
        <w:tc>
          <w:tcPr>
            <w:tcW w:w="236" w:type="dxa"/>
            <w:shd w:val="clear" w:color="auto" w:fill="auto"/>
          </w:tcPr>
          <w:p w14:paraId="7E98B1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42D0576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DB582D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4769B1C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3CD5C4D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FECF94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1F0FBCF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4F909D8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50FB6E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58CCCAD9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38EC67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575FAE32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CAAA98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A357E93" w14:textId="387F010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</w:t>
      </w:r>
      <w:r w:rsidR="0081679E">
        <w:rPr>
          <w:rFonts w:eastAsia="Arial" w:cs="Times New Roman"/>
          <w:color w:val="000000"/>
          <w:sz w:val="18"/>
          <w:szCs w:val="18"/>
        </w:rPr>
        <w:t>bonu energetyczn</w:t>
      </w:r>
      <w:r>
        <w:rPr>
          <w:rFonts w:eastAsia="Arial" w:cs="Times New Roman"/>
          <w:color w:val="000000"/>
          <w:sz w:val="18"/>
          <w:szCs w:val="18"/>
        </w:rPr>
        <w:t>ego.</w:t>
      </w:r>
    </w:p>
    <w:p w14:paraId="41459688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25ACC409" w14:textId="7571BFA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NA KTÓRY ZOSTANIE PRZEKAZANA KWOTA </w:t>
      </w:r>
      <w:r w:rsidR="0081679E">
        <w:rPr>
          <w:rFonts w:eastAsia="Arial" w:cs="Times New Roman"/>
          <w:b/>
          <w:bCs/>
          <w:color w:val="000000"/>
          <w:sz w:val="22"/>
          <w:szCs w:val="22"/>
        </w:rPr>
        <w:t>BONU ENERGETYCZN</w:t>
      </w:r>
      <w:r>
        <w:rPr>
          <w:rFonts w:eastAsia="Arial" w:cs="Times New Roman"/>
          <w:b/>
          <w:bCs/>
          <w:color w:val="000000"/>
          <w:sz w:val="22"/>
          <w:szCs w:val="22"/>
        </w:rPr>
        <w:t>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6FE964EF" w14:textId="77777777" w:rsidR="00B60789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36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7"/>
        <w:gridCol w:w="347"/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AE45C1" w14:paraId="2A7D7E63" w14:textId="77777777" w:rsidTr="00A46578">
        <w:trPr>
          <w:trHeight w:val="380"/>
        </w:trPr>
        <w:tc>
          <w:tcPr>
            <w:tcW w:w="360" w:type="dxa"/>
          </w:tcPr>
          <w:p w14:paraId="376F9D36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FEEE79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B36CCC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05A574B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4D394C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3FFDA3C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963E2E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80466B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BE69B62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8E3CAF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5EDD0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F51764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333596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3F8EB6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F6BB05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1592FA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5870EE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952EAC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D06166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D976C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517276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44E4C84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ADA381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0A6F03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F5B8091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460392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7D2262EE" w14:textId="2F7F2DFC" w:rsidR="00802A33" w:rsidRPr="00137AF2" w:rsidRDefault="00802A33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5CA44357" w14:textId="77777777" w:rsidR="00B60789" w:rsidRPr="0002490A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24B8517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E197162" w14:textId="1735D75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</w:t>
      </w:r>
      <w:r w:rsidR="00AE45C1">
        <w:rPr>
          <w:rFonts w:eastAsia="Arial" w:cs="Times New Roman"/>
          <w:color w:val="000000"/>
          <w:sz w:val="18"/>
          <w:szCs w:val="18"/>
        </w:rPr>
        <w:t>bonu energetycznego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1F96D1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73E99E13" w14:textId="77777777" w:rsidR="00B60789" w:rsidRPr="0002490A" w:rsidRDefault="00B60789" w:rsidP="0086681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60" w:line="264" w:lineRule="auto"/>
        <w:ind w:left="0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64622A0C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4F404F9" w14:textId="3AC0282C" w:rsidR="00B60789" w:rsidRPr="00A4657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64915" wp14:editId="1F43FCA1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1082315523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93C90" id="Dowolny kształt: kształt 2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A46578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A46578">
        <w:rPr>
          <w:rFonts w:eastAsia="Arial" w:cs="Times New Roman"/>
          <w:color w:val="000000"/>
          <w:sz w:val="20"/>
        </w:rPr>
        <w:t xml:space="preserve">jednoosobowe </w:t>
      </w:r>
      <w:r w:rsidRPr="00A46578">
        <w:rPr>
          <w:rFonts w:eastAsia="Arial" w:cs="Times New Roman"/>
          <w:color w:val="000000"/>
          <w:sz w:val="20"/>
        </w:rPr>
        <w:tab/>
      </w:r>
      <w:r w:rsidRPr="00A46578">
        <w:rPr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E855E" wp14:editId="28120B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33052691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0A0D4" id="Dowolny kształt: kształt 1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A46578">
        <w:rPr>
          <w:rFonts w:eastAsia="Arial" w:cs="Times New Roman"/>
          <w:color w:val="000000"/>
          <w:sz w:val="20"/>
        </w:rPr>
        <w:t xml:space="preserve">             wieloosobowe (liczba osób z uwzględnieniem wnioskodawcy: …….)</w:t>
      </w:r>
    </w:p>
    <w:p w14:paraId="406F8C8A" w14:textId="77777777" w:rsidR="00B60789" w:rsidRPr="00137AF2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DDEE207" w14:textId="668727C0" w:rsidR="00494EC3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</w:t>
      </w:r>
      <w:r w:rsidR="00B60F1E">
        <w:rPr>
          <w:rFonts w:eastAsia="Arial" w:cs="Times New Roman"/>
          <w:color w:val="000000"/>
          <w:sz w:val="20"/>
        </w:rPr>
        <w:t>4</w:t>
      </w:r>
      <w:r>
        <w:rPr>
          <w:rFonts w:eastAsia="Arial" w:cs="Times New Roman"/>
          <w:color w:val="000000"/>
          <w:sz w:val="20"/>
        </w:rPr>
        <w:t xml:space="preserve"> ust. </w:t>
      </w:r>
      <w:r w:rsidR="00A908AB">
        <w:rPr>
          <w:rFonts w:eastAsia="Arial" w:cs="Times New Roman"/>
          <w:color w:val="000000"/>
          <w:sz w:val="20"/>
        </w:rPr>
        <w:t>3</w:t>
      </w:r>
      <w:r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ustawy z dnia</w:t>
      </w:r>
      <w:r w:rsidR="00460D94">
        <w:rPr>
          <w:rFonts w:eastAsia="Arial" w:cs="Times New Roman"/>
          <w:color w:val="000000"/>
          <w:sz w:val="20"/>
        </w:rPr>
        <w:t xml:space="preserve"> 23 maja </w:t>
      </w:r>
      <w:r w:rsidRPr="00682FE5">
        <w:rPr>
          <w:rFonts w:eastAsia="Arial" w:cs="Times New Roman"/>
          <w:color w:val="000000"/>
          <w:sz w:val="20"/>
        </w:rPr>
        <w:t>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460D94" w:rsidRPr="00460D94">
        <w:rPr>
          <w:rFonts w:eastAsia="Arial" w:cs="Times New Roman"/>
          <w:color w:val="000000"/>
          <w:sz w:val="20"/>
        </w:rPr>
        <w:t>o bonie energetycznym oraz o zmianie niektórych ustaw w celu ograniczenia cen</w:t>
      </w:r>
      <w:r w:rsidR="00460D94">
        <w:rPr>
          <w:rFonts w:eastAsia="Arial" w:cs="Times New Roman"/>
          <w:color w:val="000000"/>
          <w:sz w:val="20"/>
        </w:rPr>
        <w:t xml:space="preserve"> </w:t>
      </w:r>
      <w:r w:rsidR="00460D94" w:rsidRPr="00460D94">
        <w:rPr>
          <w:rFonts w:eastAsia="Arial" w:cs="Times New Roman"/>
          <w:color w:val="000000"/>
          <w:sz w:val="20"/>
        </w:rPr>
        <w:t>energii elektrycznej, gazu ziemnego i ciepła systemowego</w:t>
      </w:r>
      <w:r w:rsidR="0081679E" w:rsidRPr="0081679E" w:rsidDel="0081679E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(Dz. U. z 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Pr="00540EA0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F93E9D">
        <w:rPr>
          <w:rFonts w:eastAsia="Arial" w:cs="Times New Roman"/>
          <w:color w:val="000000"/>
          <w:sz w:val="20"/>
        </w:rPr>
        <w:t>4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F93E9D">
        <w:rPr>
          <w:rFonts w:eastAsia="Arial" w:cs="Times New Roman"/>
          <w:color w:val="000000"/>
          <w:sz w:val="20"/>
        </w:rPr>
        <w:t>54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="00D91A71" w:rsidRPr="0002490A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osoba składająca wniosek o</w:t>
      </w:r>
      <w:r w:rsidR="00F93E9D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 xml:space="preserve">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 xml:space="preserve">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>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03AC8284" w14:textId="77777777" w:rsidR="002B772E" w:rsidRDefault="002B772E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4377E3DA" w14:textId="77777777" w:rsidR="009072B7" w:rsidRDefault="009072B7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7047307" w14:textId="50540CB2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59ED6089" w14:textId="437A4A2E" w:rsidR="00B60789" w:rsidRPr="00E94CE4" w:rsidRDefault="00B60789" w:rsidP="00E94CE4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C005FD">
        <w:rPr>
          <w:rFonts w:eastAsia="Arial" w:cs="Times New Roman"/>
          <w:color w:val="000000"/>
          <w:sz w:val="18"/>
          <w:szCs w:val="22"/>
        </w:rPr>
        <w:t xml:space="preserve"> 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029D5911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96E86DD" w14:textId="77777777" w:rsidR="00B60789" w:rsidRPr="0002490A" w:rsidRDefault="00B60789" w:rsidP="0086681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038B42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638A1E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7B66DDA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162E168" w14:textId="6D42B4EB" w:rsidR="00262FD4" w:rsidRPr="0002490A" w:rsidRDefault="00262FD4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BBE76BA" w14:textId="214071D5" w:rsidR="00262FD4" w:rsidRDefault="00262FD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C4F14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88ADDAC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B22666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1BFDA8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82F6E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9E7A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C063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A808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4A19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B53C4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D725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B702B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080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D0A536" w14:textId="77777777" w:rsidR="00D3156E" w:rsidRDefault="00D3156E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266B9BE" w14:textId="537D3114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262FD4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9F098F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E285D79" w14:textId="593032CE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D96B177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7922F925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BCF541" w14:textId="77777777" w:rsidR="00B60789" w:rsidRPr="0002490A" w:rsidRDefault="00B60789" w:rsidP="0086681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5199F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302DFEB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054F1E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6AB50FA" w14:textId="3476FA57" w:rsidR="00D42EE8" w:rsidRPr="0002490A" w:rsidRDefault="00D42EE8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8A8CF8F" w14:textId="1EBD6A4A" w:rsidR="003B6B54" w:rsidRPr="0002490A" w:rsidRDefault="00D42EE8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5D0A886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7E12E373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00DDD75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99B53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EA39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2B7AB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B33E6F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316A5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FC8DA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76308A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4F00C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ADC8DC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3714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5ACC14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3F80204E" w14:textId="63A36E00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F5220B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6423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BE7D03" w14:textId="22C32EA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BCEBA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bookmarkEnd w:id="6"/>
    <w:p w14:paraId="54D5953E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CB5613" w14:textId="77777777" w:rsidR="00B60789" w:rsidRPr="0002490A" w:rsidRDefault="00B60789" w:rsidP="0086681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3B1D59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85CE983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F771BA3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14B0776" w14:textId="64F23AE8" w:rsidR="00E0380E" w:rsidRPr="0002490A" w:rsidRDefault="00E0380E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35E94E9B" w14:textId="1100262A" w:rsidR="00E0380E" w:rsidRPr="0002490A" w:rsidRDefault="00E0380E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76BF5EA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40031610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3C5C0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46CC0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2C32E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9A908D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C4891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CC8D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57868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D15B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EC1C18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2B78F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0CBA8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1724A17" w14:textId="77777777" w:rsidR="00B60789" w:rsidRPr="0002490A" w:rsidRDefault="00B60789" w:rsidP="009072B7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28912BE0" w14:textId="25F8667D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E0380E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4CE9D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B3E985" w14:textId="66F62539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A370F27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14:paraId="5D4D3710" w14:textId="77777777" w:rsidR="00B60789" w:rsidRPr="0002490A" w:rsidRDefault="00B60789" w:rsidP="0086681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646503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80C519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11605A8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DFEEA62" w14:textId="45808F2B" w:rsidR="003E6DAA" w:rsidRPr="0002490A" w:rsidRDefault="00CE352B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C21E45F" w14:textId="4B167595" w:rsidR="003E6DAA" w:rsidRPr="0002490A" w:rsidRDefault="003E6DA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4E3D300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10B2FE6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32297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10B435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244A3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33FC40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FDB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B0BF4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A63B1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36C49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1FFCD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32A7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4B33B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53944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0F93FFA" w14:textId="37A9BF0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5181FB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849E88" w14:textId="675FD3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FC2A5B4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95BC7E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110B6C5" w14:textId="77777777" w:rsidR="00B60789" w:rsidRPr="0002490A" w:rsidRDefault="00B60789" w:rsidP="0086681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4072E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8856290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022E2D7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FA9C4AE" w14:textId="33DB0573" w:rsidR="00163529" w:rsidRPr="0002490A" w:rsidRDefault="0016352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334AD34" w14:textId="7ABA70CC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565123E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6E52EBB7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2179C0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6EBE5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2DA98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2A68B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FFDE1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F704B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7DF3A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9DC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F82BF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0B3C3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123A4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E29CC9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49A48C5" w14:textId="0611561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DE682E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38FA37" w14:textId="57810152" w:rsidR="00B60789" w:rsidRPr="00910BAF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7E3D41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14:paraId="2A4C5478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513877" w14:textId="77777777" w:rsidR="00B60789" w:rsidRPr="0002490A" w:rsidRDefault="00B60789" w:rsidP="0086681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F001E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7585B822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5F5D98E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7C5100" w14:textId="38FAD2F6" w:rsidR="00163529" w:rsidRPr="0002490A" w:rsidRDefault="0016352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264A379" w14:textId="20C8CDD7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A7D0F5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2AF266D2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380845E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6FB02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7C48E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A95B4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C2E76B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D8C5BA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CA549C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C0CE4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59602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E1DD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F54F5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5F5D6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5902851" w14:textId="62208A3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6677FB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B9B9CF3" w14:textId="7CDE0E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3BE0C75B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BEEFAE4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F476215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36D24863" w14:textId="40009133" w:rsidR="003710C2" w:rsidRPr="00DF0E5D" w:rsidRDefault="00B60789" w:rsidP="0086681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Informacja dotycząca źródeł ogrzewania na 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energię el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e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ktryczną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 w:rsidR="004329B4" w:rsidRPr="00DF0E5D"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14:paraId="394CC6ED" w14:textId="70063BDA" w:rsidR="00B60789" w:rsidRPr="009072B7" w:rsidRDefault="006C212D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Cs/>
          <w:color w:val="000000"/>
          <w:sz w:val="20"/>
        </w:rPr>
      </w:pPr>
      <w:r w:rsidRPr="009072B7">
        <w:rPr>
          <w:rFonts w:eastAsia="Arial" w:cs="Times New Roman"/>
          <w:b/>
          <w:color w:val="000000"/>
          <w:sz w:val="20"/>
        </w:rPr>
        <w:t>U</w:t>
      </w:r>
      <w:r w:rsidR="00B910B4" w:rsidRPr="009072B7">
        <w:rPr>
          <w:rFonts w:eastAsia="Arial" w:cs="Times New Roman"/>
          <w:b/>
          <w:color w:val="000000"/>
          <w:sz w:val="20"/>
        </w:rPr>
        <w:t>waga</w:t>
      </w:r>
      <w:r w:rsidR="004329B4" w:rsidRPr="009072B7">
        <w:rPr>
          <w:rFonts w:eastAsia="Arial" w:cs="Times New Roman"/>
          <w:b/>
          <w:color w:val="000000"/>
          <w:sz w:val="20"/>
        </w:rPr>
        <w:t xml:space="preserve">: </w:t>
      </w:r>
      <w:r w:rsidR="00B91A97" w:rsidRPr="009072B7">
        <w:rPr>
          <w:rFonts w:eastAsia="Arial" w:cs="Times New Roman"/>
          <w:b/>
          <w:color w:val="000000"/>
          <w:sz w:val="20"/>
          <w:u w:val="single"/>
        </w:rPr>
        <w:t>punkt</w:t>
      </w:r>
      <w:r w:rsidR="006E3F17" w:rsidRPr="009072B7">
        <w:rPr>
          <w:rFonts w:eastAsia="Arial" w:cs="Times New Roman"/>
          <w:b/>
          <w:color w:val="000000"/>
          <w:sz w:val="20"/>
          <w:u w:val="single"/>
        </w:rPr>
        <w:t xml:space="preserve"> nieobowiązkowy</w:t>
      </w:r>
      <w:r w:rsidR="006E3F17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A73750" w:rsidRPr="009072B7">
        <w:rPr>
          <w:rFonts w:eastAsia="Arial" w:cs="Times New Roman"/>
          <w:bCs/>
          <w:color w:val="000000"/>
          <w:sz w:val="20"/>
        </w:rPr>
        <w:t>–</w:t>
      </w:r>
      <w:r w:rsidR="00DF507C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mogą go wypełnić wnioskodawcy, </w:t>
      </w:r>
      <w:r w:rsidR="00A908AB" w:rsidRPr="009072B7">
        <w:rPr>
          <w:rFonts w:eastAsia="Arial" w:cs="Times New Roman"/>
          <w:bCs/>
          <w:color w:val="000000"/>
          <w:sz w:val="20"/>
        </w:rPr>
        <w:t>u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>których</w:t>
      </w:r>
      <w:r w:rsidR="00A908AB" w:rsidRPr="009072B7">
        <w:rPr>
          <w:rFonts w:eastAsia="Arial" w:cs="Times New Roman"/>
          <w:bCs/>
          <w:color w:val="000000"/>
          <w:sz w:val="20"/>
        </w:rPr>
        <w:t xml:space="preserve"> w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gospodarstwie domowym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wykorzystuje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się urządzenie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grzewcze zasilane </w:t>
      </w:r>
      <w:r w:rsidR="00FF7292" w:rsidRPr="00FF7292">
        <w:rPr>
          <w:rFonts w:eastAsia="Arial" w:cs="Times New Roman"/>
          <w:b/>
          <w:color w:val="000000"/>
          <w:sz w:val="20"/>
        </w:rPr>
        <w:t xml:space="preserve">tylko </w:t>
      </w:r>
      <w:r w:rsidR="00F93E9D" w:rsidRPr="00FF7292">
        <w:rPr>
          <w:rFonts w:eastAsia="Arial" w:cs="Times New Roman"/>
          <w:b/>
          <w:color w:val="000000"/>
          <w:sz w:val="20"/>
        </w:rPr>
        <w:t>energią elektryczną</w:t>
      </w:r>
      <w:r w:rsidR="0092461D" w:rsidRPr="009072B7">
        <w:rPr>
          <w:rFonts w:eastAsia="Arial" w:cs="Times New Roman"/>
          <w:bCs/>
          <w:color w:val="000000"/>
          <w:sz w:val="20"/>
        </w:rPr>
        <w:t>, zgłoszone do centralnej ewidencji emisyjności budynków</w:t>
      </w:r>
      <w:r w:rsidR="00A71142" w:rsidRPr="009072B7">
        <w:rPr>
          <w:rFonts w:eastAsia="Arial" w:cs="Times New Roman"/>
          <w:bCs/>
          <w:color w:val="000000"/>
          <w:sz w:val="20"/>
        </w:rPr>
        <w:t>.</w:t>
      </w:r>
    </w:p>
    <w:p w14:paraId="2201E7F6" w14:textId="77777777" w:rsidR="0020164F" w:rsidRPr="0020164F" w:rsidRDefault="0020164F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0BB8EDE2" w14:textId="33C0B4D2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B2A0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 xml:space="preserve">jedno z </w:t>
      </w:r>
      <w:r w:rsidR="00A908AB">
        <w:rPr>
          <w:rFonts w:eastAsia="Arial" w:cs="Times New Roman"/>
          <w:color w:val="000000"/>
          <w:sz w:val="22"/>
          <w:szCs w:val="22"/>
        </w:rPr>
        <w:t>poniższ</w:t>
      </w:r>
      <w:r w:rsidRPr="009B381B">
        <w:rPr>
          <w:rFonts w:eastAsia="Arial" w:cs="Times New Roman"/>
          <w:color w:val="000000"/>
          <w:sz w:val="22"/>
          <w:szCs w:val="22"/>
        </w:rPr>
        <w:t>ych źródeł</w:t>
      </w:r>
      <w:r w:rsidR="00B65F0B" w:rsidRPr="00B65F0B">
        <w:rPr>
          <w:rFonts w:eastAsia="Arial" w:cs="Times New Roman"/>
          <w:color w:val="000000"/>
          <w:sz w:val="22"/>
          <w:szCs w:val="22"/>
        </w:rPr>
        <w:t xml:space="preserve"> 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B65F0B"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 w:rsidR="0020164F">
        <w:rPr>
          <w:rFonts w:eastAsia="Arial" w:cs="Times New Roman"/>
          <w:color w:val="000000"/>
          <w:sz w:val="22"/>
          <w:szCs w:val="22"/>
        </w:rPr>
        <w:t>energią elektryczną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65F0B" w:rsidRPr="007E2B21"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której mowa w art. 27a ust. 1 ustawy z dnia 21 listopada 2008 r. o wspieraniu termomodernizacji i</w:t>
      </w:r>
      <w:r w:rsidR="003B6B54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FF7292">
        <w:rPr>
          <w:rFonts w:eastAsia="Arial" w:cs="Times New Roman"/>
          <w:color w:val="000000"/>
          <w:sz w:val="22"/>
          <w:szCs w:val="22"/>
        </w:rPr>
        <w:t xml:space="preserve">,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>do dnia 1</w:t>
      </w:r>
      <w:r w:rsidR="004F4D23">
        <w:rPr>
          <w:rFonts w:eastAsia="Arial" w:cs="Times New Roman"/>
          <w:b/>
          <w:bCs/>
          <w:color w:val="000000"/>
          <w:sz w:val="22"/>
          <w:szCs w:val="22"/>
        </w:rPr>
        <w:t> 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kwietnia 2024 r.,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 w:rsidR="00B65F0B" w:rsidRPr="00FF7292">
        <w:rPr>
          <w:rFonts w:eastAsia="Arial" w:cs="Times New Roman"/>
          <w:color w:val="000000"/>
          <w:sz w:val="16"/>
          <w:szCs w:val="16"/>
        </w:rPr>
        <w:t>8</w:t>
      </w:r>
      <w:r w:rsidR="00B65F0B" w:rsidRPr="00FF7292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p w14:paraId="6B2496AF" w14:textId="77777777" w:rsidR="0098547B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6061BAC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08AC075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3608726" w14:textId="2C6215E7" w:rsidR="00B60789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</w:t>
      </w:r>
      <w:r w:rsidR="0020164F">
        <w:rPr>
          <w:rFonts w:eastAsia="Arial" w:cs="Times New Roman"/>
          <w:color w:val="000000"/>
          <w:sz w:val="22"/>
          <w:szCs w:val="22"/>
        </w:rPr>
        <w:t>ompa ciepła</w:t>
      </w:r>
      <w:r w:rsidR="00B60789"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p w14:paraId="105E61DB" w14:textId="77777777" w:rsidR="0098547B" w:rsidRPr="007E2B21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3823A5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092DABC7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A834A97" w14:textId="73032E40" w:rsidR="00B60789" w:rsidRPr="00D0228D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grzewanie elektryczne/bojler elektryczny.</w:t>
      </w:r>
    </w:p>
    <w:p w14:paraId="39A6C23F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4D76D06A" w14:textId="2841A3E4" w:rsidR="00B60789" w:rsidRPr="005849F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A908AB">
        <w:rPr>
          <w:rFonts w:eastAsia="Arial" w:cs="Times New Roman"/>
          <w:color w:val="000000"/>
          <w:sz w:val="18"/>
          <w:szCs w:val="18"/>
        </w:rPr>
        <w:t>u</w:t>
      </w:r>
      <w:r w:rsidR="0081182E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A908AB">
        <w:rPr>
          <w:rFonts w:eastAsia="Arial" w:cs="Times New Roman"/>
          <w:color w:val="000000"/>
          <w:sz w:val="18"/>
          <w:szCs w:val="18"/>
        </w:rPr>
        <w:t xml:space="preserve">w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="0081182E" w:rsidRPr="00543C05">
        <w:rPr>
          <w:rFonts w:eastAsia="Arial" w:cs="Times New Roman"/>
          <w:color w:val="000000"/>
          <w:sz w:val="18"/>
          <w:szCs w:val="18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62265111" w14:textId="661846B0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300DBDB" w14:textId="77777777" w:rsidR="00B60789" w:rsidRPr="0020164F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02FF42DE" w14:textId="42D16C64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</w:t>
      </w:r>
      <w:r w:rsidR="0020164F">
        <w:rPr>
          <w:rFonts w:eastAsia="Arial" w:cs="Times New Roman"/>
          <w:b/>
          <w:bCs/>
          <w:color w:val="000000"/>
          <w:sz w:val="22"/>
          <w:szCs w:val="22"/>
        </w:rPr>
        <w:t>3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15B4FE1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98A8D8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B85729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3638EF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5D70724B" w14:textId="77777777" w:rsidR="00B60789" w:rsidRPr="0002490A" w:rsidRDefault="00B60789" w:rsidP="00B216E8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9B30C5D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3DDD9BE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4EE3A0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3CA99A1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3419B3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E7498C5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A158AE4" w14:textId="6725E97B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577E380D" w14:textId="12AC30F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AD21EC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03921C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F343FB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0483DAEA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171F7AF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04CBDCFB" w14:textId="77777777" w:rsidR="0098547B" w:rsidRDefault="0098547B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013037A5" w14:textId="2B8D1769" w:rsidR="00062711" w:rsidRDefault="00B06DE0" w:rsidP="004F4D2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ustawy z dnia</w:t>
      </w:r>
      <w:r w:rsidR="000366A1">
        <w:rPr>
          <w:rFonts w:eastAsia="Arial" w:cs="Times New Roman"/>
          <w:color w:val="000000"/>
          <w:sz w:val="18"/>
          <w:szCs w:val="22"/>
        </w:rPr>
        <w:t xml:space="preserve"> 23 maja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E94E81" w:rsidRPr="00A07B1E">
        <w:rPr>
          <w:rFonts w:eastAsia="Arial" w:cs="Times New Roman"/>
          <w:color w:val="000000"/>
          <w:sz w:val="18"/>
          <w:szCs w:val="22"/>
        </w:rPr>
        <w:t>4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r. </w:t>
      </w:r>
      <w:r w:rsidR="000366A1" w:rsidRPr="000366A1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4F4D23">
        <w:rPr>
          <w:rFonts w:eastAsia="Arial" w:cs="Times New Roman"/>
          <w:color w:val="000000"/>
          <w:sz w:val="18"/>
          <w:szCs w:val="22"/>
        </w:rPr>
        <w:t xml:space="preserve"> </w:t>
      </w:r>
      <w:r w:rsidR="000366A1" w:rsidRPr="000366A1">
        <w:rPr>
          <w:rFonts w:eastAsia="Arial" w:cs="Times New Roman"/>
          <w:color w:val="000000"/>
          <w:sz w:val="18"/>
          <w:szCs w:val="22"/>
        </w:rPr>
        <w:t xml:space="preserve">energii elektrycznej, gazu ziemnego i ciepła 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062711" w:rsidRPr="00A908AB">
        <w:rPr>
          <w:rFonts w:eastAsia="Arial" w:cs="Times New Roman"/>
          <w:color w:val="000000"/>
          <w:sz w:val="18"/>
          <w:szCs w:val="22"/>
        </w:rPr>
        <w:t>wysokość przeciętnego miesięcznego</w:t>
      </w:r>
      <w:r w:rsidR="00062711">
        <w:rPr>
          <w:rFonts w:eastAsia="Arial" w:cs="Times New Roman"/>
          <w:color w:val="000000"/>
          <w:sz w:val="18"/>
          <w:szCs w:val="22"/>
        </w:rPr>
        <w:t xml:space="preserve"> dochodu jest ustalana na podstawie dochodów osiągniętych w 202</w:t>
      </w:r>
      <w:r w:rsidR="00E94E81">
        <w:rPr>
          <w:rFonts w:eastAsia="Arial" w:cs="Times New Roman"/>
          <w:color w:val="000000"/>
          <w:sz w:val="18"/>
          <w:szCs w:val="22"/>
        </w:rPr>
        <w:t>3</w:t>
      </w:r>
      <w:r w:rsidR="00062711">
        <w:rPr>
          <w:rFonts w:eastAsia="Arial" w:cs="Times New Roman"/>
          <w:color w:val="000000"/>
          <w:sz w:val="18"/>
          <w:szCs w:val="22"/>
        </w:rPr>
        <w:t xml:space="preserve"> r.</w:t>
      </w:r>
    </w:p>
    <w:p w14:paraId="1017E3D7" w14:textId="2548977A" w:rsidR="00B60789" w:rsidRPr="0002490A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14:paraId="7F8C644D" w14:textId="7FC63C42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47F0DCD3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082F429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171AF97B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559B7E17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99CA50C" w14:textId="6D8F017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6F4BF240" w14:textId="68C9043A" w:rsidR="00B60789" w:rsidRDefault="00B60789" w:rsidP="00866813">
      <w:pPr>
        <w:widowControl/>
        <w:autoSpaceDE/>
        <w:autoSpaceDN/>
        <w:adjustRightInd/>
        <w:spacing w:after="60" w:line="264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7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</w:t>
      </w:r>
      <w:r w:rsidR="00F30543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B65F0B">
        <w:rPr>
          <w:rFonts w:eastAsia="Arial" w:cs="Times New Roman"/>
          <w:color w:val="000000"/>
          <w:sz w:val="20"/>
        </w:rPr>
        <w:t xml:space="preserve"> 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7"/>
    </w:p>
    <w:p w14:paraId="4F996ECB" w14:textId="77777777" w:rsidR="00B60789" w:rsidRPr="0002490A" w:rsidRDefault="00B60789" w:rsidP="00B216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7563A7BC" w14:textId="77777777" w:rsidR="000071CB" w:rsidRDefault="00B60789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="00B65F0B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Year" w:val="1991"/>
          <w:attr w:name="Day" w:val="26"/>
          <w:attr w:name="Month" w:val="7"/>
          <w:attr w:name="ls" w:val="trans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podatku dochodowym od osób fizycznych (Dz. U. z 202</w:t>
      </w:r>
      <w:r w:rsidR="000071CB"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="000071CB">
        <w:rPr>
          <w:rFonts w:eastAsia="Arial" w:cs="Times New Roman"/>
          <w:color w:val="000000"/>
          <w:sz w:val="18"/>
          <w:szCs w:val="18"/>
        </w:rPr>
        <w:t>26 i 232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dochody z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</w:t>
      </w:r>
      <w:r w:rsidR="000071CB">
        <w:rPr>
          <w:rFonts w:eastAsia="Arial" w:cs="Times New Roman"/>
          <w:b/>
          <w:color w:val="000000"/>
          <w:sz w:val="18"/>
          <w:szCs w:val="18"/>
        </w:rPr>
        <w:t> </w:t>
      </w:r>
      <w:r>
        <w:rPr>
          <w:rFonts w:eastAsia="Arial" w:cs="Times New Roman"/>
          <w:b/>
          <w:color w:val="000000"/>
          <w:sz w:val="18"/>
          <w:szCs w:val="18"/>
        </w:rPr>
        <w:t>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</w:p>
    <w:p w14:paraId="61DD7DBE" w14:textId="3FB5F0B8" w:rsidR="00062711" w:rsidRPr="000071CB" w:rsidRDefault="00062711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ust.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ustawy z dnia </w:t>
      </w:r>
      <w:r w:rsidR="001E0B86">
        <w:rPr>
          <w:rFonts w:eastAsia="Arial" w:cs="Times New Roman"/>
          <w:color w:val="000000"/>
          <w:sz w:val="18"/>
          <w:szCs w:val="22"/>
        </w:rPr>
        <w:t>23 maja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0071CB" w:rsidRPr="00A07B1E">
        <w:rPr>
          <w:rFonts w:eastAsia="Arial" w:cs="Times New Roman"/>
          <w:color w:val="000000"/>
          <w:sz w:val="18"/>
          <w:szCs w:val="22"/>
        </w:rPr>
        <w:t>4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r.</w:t>
      </w:r>
      <w:r w:rsidR="0081679E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A76D45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 xml:space="preserve">energii elektrycznej, gazu ziemnego i ciepła </w:t>
      </w:r>
      <w:r w:rsidR="004F4D23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4F4D23" w:rsidRPr="00540EA0">
        <w:rPr>
          <w:rFonts w:eastAsia="Arial" w:cs="Times New Roman"/>
          <w:color w:val="000000"/>
          <w:sz w:val="18"/>
          <w:szCs w:val="22"/>
        </w:rPr>
        <w:t xml:space="preserve">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4F4D23" w:rsidRPr="00540EA0">
        <w:rPr>
          <w:rFonts w:eastAsia="Arial" w:cs="Times New Roman"/>
          <w:color w:val="000000"/>
          <w:sz w:val="18"/>
          <w:szCs w:val="22"/>
        </w:rPr>
        <w:t>)</w:t>
      </w:r>
      <w:r w:rsidR="004F4D23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C2C986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14:paraId="35E08BED" w14:textId="16AB456E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</w:t>
      </w:r>
      <w:r w:rsidR="000071CB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</w:t>
      </w:r>
      <w:r w:rsidR="000071CB">
        <w:rPr>
          <w:rFonts w:eastAsia="Arial" w:cs="Times New Roman"/>
          <w:color w:val="000000"/>
          <w:sz w:val="22"/>
          <w:szCs w:val="22"/>
        </w:rPr>
        <w:t> </w:t>
      </w:r>
      <w:r w:rsidRPr="0002490A">
        <w:rPr>
          <w:rFonts w:eastAsia="Arial" w:cs="Times New Roman"/>
          <w:color w:val="000000"/>
          <w:sz w:val="22"/>
          <w:szCs w:val="22"/>
        </w:rPr>
        <w:t>wniosku:</w:t>
      </w:r>
    </w:p>
    <w:p w14:paraId="0264E662" w14:textId="3ED037FB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3E6E490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8209CD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BDB538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62DB781" w14:textId="4DBB4FDD" w:rsidR="00B60789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13F4241B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AE0C74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E589B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4A0FE3" w14:textId="4ED9807A" w:rsidR="00B60789" w:rsidRPr="0002490A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298BAE95" w14:textId="77777777" w:rsidR="004F4D23" w:rsidRDefault="004F4D23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40506589" w14:textId="07001754" w:rsidR="00B60789" w:rsidRPr="004F4D23" w:rsidRDefault="00B60789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4F4D23"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 w14:paraId="262C5799" w14:textId="77777777" w:rsidR="00062711" w:rsidRPr="007E2B21" w:rsidRDefault="00062711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1E638778" w14:textId="77777777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6B50C2C2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EBEA7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44C873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8F0537" w14:textId="548FBEE0" w:rsidR="00B60789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3554E074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EE86138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0C7DFF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E694A9" w14:textId="5F26C07D" w:rsidR="00B60789" w:rsidRPr="00910BAF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71CF2BC" w14:textId="77777777" w:rsidR="008B65AA" w:rsidRDefault="008B65AA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5E245B6D" w14:textId="387D39BE" w:rsidR="000071CB" w:rsidRPr="008B65AA" w:rsidRDefault="00B60789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8B65AA">
        <w:rPr>
          <w:rFonts w:eastAsia="Arial" w:cs="Times New Roman"/>
          <w:color w:val="000000"/>
          <w:sz w:val="18"/>
          <w:szCs w:val="18"/>
        </w:rPr>
        <w:t xml:space="preserve">(w przypadku zaznaczenia „TAK” należy </w:t>
      </w:r>
      <w:r w:rsidR="008B65AA">
        <w:rPr>
          <w:rFonts w:eastAsia="Arial" w:cs="Times New Roman"/>
          <w:color w:val="000000"/>
          <w:sz w:val="18"/>
          <w:szCs w:val="18"/>
        </w:rPr>
        <w:t xml:space="preserve">dodatkowo </w:t>
      </w:r>
      <w:r w:rsidRPr="008B65AA">
        <w:rPr>
          <w:rFonts w:eastAsia="Arial" w:cs="Times New Roman"/>
          <w:color w:val="000000"/>
          <w:sz w:val="18"/>
          <w:szCs w:val="18"/>
        </w:rPr>
        <w:t>wypełnić oświadczenie o wielkości gospodarstwa rolnego wnioskodawcy lub członka/członków jego gospodarstwa domowego zawarte w części IV wniosku)</w:t>
      </w:r>
    </w:p>
    <w:p w14:paraId="0D2AAE3A" w14:textId="77777777" w:rsidR="000071CB" w:rsidRDefault="000071CB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p w14:paraId="78AB0DD6" w14:textId="5069D153" w:rsidR="00062711" w:rsidRPr="00A07B1E" w:rsidRDefault="00062711" w:rsidP="00866813">
      <w:pPr>
        <w:pStyle w:val="Akapitzlist"/>
        <w:widowControl/>
        <w:autoSpaceDE/>
        <w:autoSpaceDN/>
        <w:adjustRightInd/>
        <w:spacing w:after="60" w:line="264" w:lineRule="auto"/>
        <w:ind w:left="426" w:right="-426" w:hanging="284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 z</w:t>
      </w:r>
      <w:r w:rsidR="007A655B" w:rsidRPr="007A655B">
        <w:rPr>
          <w:rFonts w:eastAsia="Arial" w:cs="Times New Roman"/>
          <w:color w:val="000000"/>
          <w:sz w:val="18"/>
          <w:szCs w:val="22"/>
        </w:rPr>
        <w:t xml:space="preserve"> dnia 23 maja 2024 r. o bonie energetycznym oraz o zmianie niektórych ustaw w celu ograniczenia cen energii elektrycznej, gazu ziemnego i ciepła</w:t>
      </w:r>
      <w:r w:rsidR="007863CD">
        <w:rPr>
          <w:rFonts w:eastAsia="Arial" w:cs="Times New Roman"/>
          <w:color w:val="000000"/>
          <w:sz w:val="18"/>
          <w:szCs w:val="22"/>
        </w:rPr>
        <w:t xml:space="preserve"> </w:t>
      </w:r>
      <w:r w:rsidR="00241B39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7863CD">
        <w:rPr>
          <w:rFonts w:eastAsia="Arial" w:cs="Times New Roman"/>
          <w:color w:val="000000"/>
          <w:sz w:val="18"/>
          <w:szCs w:val="22"/>
        </w:rPr>
        <w:t>w</w:t>
      </w:r>
      <w:r>
        <w:rPr>
          <w:rFonts w:eastAsia="Arial" w:cs="Times New Roman"/>
          <w:color w:val="000000"/>
          <w:sz w:val="18"/>
          <w:szCs w:val="22"/>
        </w:rPr>
        <w:t>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7D41FDE7" w14:textId="77777777" w:rsidR="00062711" w:rsidRPr="00A07B1E" w:rsidRDefault="00062711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</w:p>
    <w:p w14:paraId="6701E07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4E0CD28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5CF55FB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65745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6B2D731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9A6183F" w14:textId="77777777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03FCF4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1A36841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87597E8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1251724E" w14:textId="77777777" w:rsidR="00B60789" w:rsidRPr="0002490A" w:rsidRDefault="00B60789" w:rsidP="0086681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99AD7B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451E52A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4D14EC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CC71B6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D741238" w14:textId="21C683C5" w:rsidR="00B60789" w:rsidRPr="0002490A" w:rsidRDefault="003172E2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3172E2"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6 ustawy z dnia 6 czerwca 1997 r. – Kodeks karny</w:t>
      </w:r>
    </w:p>
    <w:p w14:paraId="08EBBE39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0870B7A9" w14:textId="78C0EC50" w:rsidR="00884495" w:rsidRPr="0002490A" w:rsidRDefault="00884495" w:rsidP="00884495">
      <w:pPr>
        <w:widowControl/>
        <w:tabs>
          <w:tab w:val="left" w:pos="0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884495">
        <w:rPr>
          <w:rFonts w:eastAsia="Arial" w:cs="Times New Roman"/>
          <w:color w:val="000000"/>
          <w:sz w:val="22"/>
          <w:szCs w:val="22"/>
        </w:rPr>
        <w:t>Zostałem(</w:t>
      </w:r>
      <w:proofErr w:type="spellStart"/>
      <w:r w:rsidRPr="00884495">
        <w:rPr>
          <w:rFonts w:eastAsia="Arial" w:cs="Times New Roman"/>
          <w:color w:val="000000"/>
          <w:sz w:val="22"/>
          <w:szCs w:val="22"/>
        </w:rPr>
        <w:t>am</w:t>
      </w:r>
      <w:proofErr w:type="spellEnd"/>
      <w:r w:rsidRPr="00884495">
        <w:rPr>
          <w:rFonts w:eastAsia="Arial" w:cs="Times New Roman"/>
          <w:color w:val="000000"/>
          <w:sz w:val="22"/>
          <w:szCs w:val="22"/>
        </w:rPr>
        <w:t xml:space="preserve">) poinformowany(a), że przyznanie bonu energetycznego nie wymaga wydania decyzji zgodnie z art. </w:t>
      </w:r>
      <w:r>
        <w:rPr>
          <w:rFonts w:eastAsia="Arial" w:cs="Times New Roman"/>
          <w:color w:val="000000"/>
          <w:sz w:val="22"/>
          <w:szCs w:val="22"/>
        </w:rPr>
        <w:t>4 ust. 6</w:t>
      </w:r>
      <w:r w:rsidRPr="00884495">
        <w:rPr>
          <w:rFonts w:eastAsia="Arial" w:cs="Times New Roman"/>
          <w:color w:val="000000"/>
          <w:sz w:val="22"/>
          <w:szCs w:val="22"/>
        </w:rPr>
        <w:t xml:space="preserve"> ustawy z dnia 23 maja 2024 r.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884495">
        <w:rPr>
          <w:rFonts w:eastAsia="Arial" w:cs="Times New Roman"/>
          <w:color w:val="000000"/>
          <w:sz w:val="22"/>
          <w:szCs w:val="22"/>
        </w:rPr>
        <w:t>o bonie energetycznym oraz o zmianie niektórych ustaw w celu ograniczenia cen energii elektrycznej,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884495">
        <w:rPr>
          <w:rFonts w:eastAsia="Arial" w:cs="Times New Roman"/>
          <w:color w:val="000000"/>
          <w:sz w:val="22"/>
          <w:szCs w:val="22"/>
        </w:rPr>
        <w:t>gazu ziemnego i ciepła systemowego (Dz. U. z 202</w:t>
      </w:r>
      <w:r>
        <w:rPr>
          <w:rFonts w:eastAsia="Arial" w:cs="Times New Roman"/>
          <w:color w:val="000000"/>
          <w:sz w:val="22"/>
          <w:szCs w:val="22"/>
        </w:rPr>
        <w:t>4</w:t>
      </w:r>
      <w:r w:rsidRPr="00884495">
        <w:rPr>
          <w:rFonts w:eastAsia="Arial" w:cs="Times New Roman"/>
          <w:color w:val="000000"/>
          <w:sz w:val="22"/>
          <w:szCs w:val="22"/>
        </w:rPr>
        <w:t xml:space="preserve"> r. poz. </w:t>
      </w:r>
      <w:r>
        <w:rPr>
          <w:rFonts w:eastAsia="Arial" w:cs="Times New Roman"/>
          <w:color w:val="000000"/>
          <w:sz w:val="22"/>
          <w:szCs w:val="22"/>
        </w:rPr>
        <w:t>859</w:t>
      </w:r>
      <w:r w:rsidRPr="00884495">
        <w:rPr>
          <w:rFonts w:eastAsia="Arial" w:cs="Times New Roman"/>
          <w:color w:val="000000"/>
          <w:sz w:val="22"/>
          <w:szCs w:val="22"/>
        </w:rPr>
        <w:t xml:space="preserve">). Informację o uzyskaniu prawa do ww. świadczenia można odebrać w Dziale Świadczeń Rodzinnych w Gminnym Ośrodku Pomocy Społecznej w Siechnicach, przy ul. Żernickiej 17 w Świętej Katarzynie. Nieodebranie informacji o przyznaniu </w:t>
      </w:r>
      <w:r>
        <w:rPr>
          <w:rFonts w:eastAsia="Arial" w:cs="Times New Roman"/>
          <w:color w:val="000000"/>
          <w:sz w:val="22"/>
          <w:szCs w:val="22"/>
        </w:rPr>
        <w:t>bonu energetycznego</w:t>
      </w:r>
      <w:r w:rsidRPr="00884495">
        <w:rPr>
          <w:rFonts w:eastAsia="Arial" w:cs="Times New Roman"/>
          <w:color w:val="000000"/>
          <w:sz w:val="22"/>
          <w:szCs w:val="22"/>
        </w:rPr>
        <w:t xml:space="preserve"> nie wstrzymuje wypłaty tego świadczenia. W przypadku wskazania we wniosku adresu poczty elektronicznej, organ właściwy przesyła informację o przyznaniu świadczenia na wskazany adres poczty elektronicznej.</w:t>
      </w:r>
    </w:p>
    <w:p w14:paraId="56ED35F2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7A1ADB46" w14:textId="77777777" w:rsidR="00884495" w:rsidRDefault="00884495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03EFB7FC" w14:textId="77777777" w:rsidR="00884495" w:rsidRDefault="00884495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2873710" w14:textId="77777777" w:rsidR="00884495" w:rsidRDefault="00884495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98A4477" w14:textId="77777777" w:rsidR="00884495" w:rsidRPr="0002490A" w:rsidRDefault="00884495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53B6951" w14:textId="0AD8828B" w:rsidR="00B60789" w:rsidRPr="0002490A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3344318D" w14:textId="5952F42A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A2DC1F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87809F6" w14:textId="77777777" w:rsidR="00B60789" w:rsidRPr="00CF16D8" w:rsidRDefault="00B60789" w:rsidP="00866813">
      <w:pPr>
        <w:spacing w:after="60" w:line="264" w:lineRule="auto"/>
        <w:rPr>
          <w:rStyle w:val="IGindeksgrny"/>
        </w:rPr>
      </w:pPr>
    </w:p>
    <w:p w14:paraId="2022F04B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7769437C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1C4EEEE0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Style w:val="Ppogrubienie"/>
        </w:rPr>
      </w:pPr>
      <w:r>
        <w:rPr>
          <w:rStyle w:val="Ppogrubienie"/>
        </w:rPr>
        <w:br w:type="page"/>
      </w:r>
    </w:p>
    <w:p w14:paraId="1B2EC08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6B9D850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505A3B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4AA516C5" w14:textId="481BC59A" w:rsidR="00A550A6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A550A6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14:paraId="26B6F4D1" w14:textId="0BE1C3FC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3DAB31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0814756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6B246CC4" w14:textId="4F6D7504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 w:rsidR="00A550A6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 w:rsidRPr="001A54F8">
        <w:rPr>
          <w:rFonts w:eastAsia="Arial" w:cs="Times New Roman"/>
          <w:color w:val="000000"/>
          <w:sz w:val="18"/>
          <w:szCs w:val="18"/>
        </w:rPr>
        <w:t>dochody</w:t>
      </w:r>
      <w:r w:rsidR="00A550A6">
        <w:rPr>
          <w:rFonts w:eastAsia="Arial" w:cs="Times New Roman"/>
          <w:color w:val="000000"/>
          <w:sz w:val="18"/>
          <w:szCs w:val="18"/>
        </w:rPr>
        <w:t>,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8"/>
    <w:p w14:paraId="6F6D936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9BC244A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1C9174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9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9"/>
    <w:p w14:paraId="3A8FDE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C636C0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D338D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4A0362B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4DC83C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5BC01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81F49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922C8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72A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4B490E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280F6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3338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C0DA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534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11B6D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14ABE0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0B67F08D" w14:textId="04F2A19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D840FF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E64454D" w14:textId="1EB73C73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7C37005" w14:textId="77777777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14:paraId="01AEBC31" w14:textId="2394FF0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</w:t>
      </w:r>
      <w:r w:rsidR="00E50703">
        <w:rPr>
          <w:rFonts w:eastAsia="Arial" w:cs="Times New Roman"/>
          <w:color w:val="000000"/>
          <w:sz w:val="20"/>
        </w:rPr>
        <w:t>3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</w:t>
      </w:r>
      <w:proofErr w:type="spellStart"/>
      <w:r w:rsidR="00B12650">
        <w:rPr>
          <w:rFonts w:eastAsia="Arial" w:cs="Times New Roman"/>
          <w:color w:val="000000"/>
          <w:sz w:val="20"/>
        </w:rPr>
        <w:t>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>m</w:t>
      </w:r>
      <w:proofErr w:type="spellEnd"/>
      <w:r w:rsidR="00B12650">
        <w:rPr>
          <w:rFonts w:eastAsia="Arial" w:cs="Times New Roman"/>
          <w:color w:val="000000"/>
          <w:sz w:val="20"/>
        </w:rPr>
        <w:t xml:space="preserve">) </w:t>
      </w:r>
      <w:r>
        <w:rPr>
          <w:rFonts w:eastAsia="Arial" w:cs="Times New Roman"/>
          <w:color w:val="000000"/>
          <w:sz w:val="20"/>
        </w:rPr>
        <w:t>/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0071CB">
        <w:rPr>
          <w:rFonts w:eastAsia="Arial" w:cs="Times New Roman"/>
          <w:color w:val="000000"/>
          <w:sz w:val="20"/>
        </w:rPr>
        <w:t>.</w:t>
      </w:r>
      <w:r w:rsidR="003E787A">
        <w:rPr>
          <w:rFonts w:eastAsia="Arial" w:cs="Times New Roman"/>
          <w:color w:val="000000"/>
          <w:sz w:val="20"/>
        </w:rPr>
        <w:t>……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="00EC0237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1D4557EA" w14:textId="77777777" w:rsidTr="0053594A">
        <w:trPr>
          <w:trHeight w:val="416"/>
        </w:trPr>
        <w:tc>
          <w:tcPr>
            <w:tcW w:w="2783" w:type="dxa"/>
            <w:shd w:val="clear" w:color="auto" w:fill="auto"/>
          </w:tcPr>
          <w:p w14:paraId="14D3D2A9" w14:textId="4266262C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bookmarkEnd w:id="10"/>
    <w:p w14:paraId="084A808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2D3190B0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4BE42271" w14:textId="47C4FD90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57406956" w14:textId="77777777" w:rsidTr="00915B50">
        <w:trPr>
          <w:trHeight w:val="416"/>
        </w:trPr>
        <w:tc>
          <w:tcPr>
            <w:tcW w:w="2783" w:type="dxa"/>
            <w:shd w:val="clear" w:color="auto" w:fill="auto"/>
          </w:tcPr>
          <w:p w14:paraId="38DB7C68" w14:textId="73243606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1"/>
    </w:tbl>
    <w:p w14:paraId="5D15F3FD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2E3E1265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2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2"/>
    <w:p w14:paraId="1E546C3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3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3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89F0CEB" w14:textId="77777777" w:rsidTr="00C3120E">
        <w:trPr>
          <w:trHeight w:val="416"/>
        </w:trPr>
        <w:tc>
          <w:tcPr>
            <w:tcW w:w="2783" w:type="dxa"/>
            <w:shd w:val="clear" w:color="auto" w:fill="auto"/>
          </w:tcPr>
          <w:p w14:paraId="0DE5168E" w14:textId="47D29284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4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4"/>
    </w:tbl>
    <w:p w14:paraId="78BF6A3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625A877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5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60B9EC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6" w:name="_Hlk51937432"/>
      <w:bookmarkEnd w:id="15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1A981B35" w14:textId="77777777" w:rsidTr="006F5A93">
        <w:trPr>
          <w:trHeight w:val="416"/>
        </w:trPr>
        <w:tc>
          <w:tcPr>
            <w:tcW w:w="2783" w:type="dxa"/>
            <w:shd w:val="clear" w:color="auto" w:fill="auto"/>
          </w:tcPr>
          <w:p w14:paraId="68081EF2" w14:textId="76A9F1A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7" w:name="_Hlk51937503"/>
            <w:bookmarkEnd w:id="16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7"/>
    </w:tbl>
    <w:p w14:paraId="58588C4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80B742F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A7525D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E4F19C4" w14:textId="77777777" w:rsidTr="0045706C">
        <w:trPr>
          <w:trHeight w:val="416"/>
        </w:trPr>
        <w:tc>
          <w:tcPr>
            <w:tcW w:w="2783" w:type="dxa"/>
            <w:shd w:val="clear" w:color="auto" w:fill="auto"/>
          </w:tcPr>
          <w:p w14:paraId="2FECE662" w14:textId="2B158C6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2B9C37B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2312343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14:paraId="0C69AF1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4D6EFD64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35FBBEB8" w14:textId="04EE33EE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14:paraId="7592AE94" w14:textId="162D94C0" w:rsidR="003B6B54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 ustawy 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z dnia </w:t>
      </w:r>
      <w:r w:rsidR="00F6505E">
        <w:rPr>
          <w:rFonts w:eastAsia="Arial" w:cs="Times New Roman"/>
          <w:color w:val="000000"/>
          <w:sz w:val="18"/>
          <w:szCs w:val="22"/>
        </w:rPr>
        <w:t>23 maja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 2024 r.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energii elektrycznej, gazu ziemnego i ciepła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665AAE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7E0A1BD" w14:textId="1C9402FC" w:rsidR="00B60789" w:rsidRPr="003B6B54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3 pkt 1 lit. c ustawy z dnia 28 listopada 2003 r. o świadczeniach rodzinnych (</w:t>
      </w:r>
      <w:r w:rsidR="009148FD" w:rsidRPr="009148FD">
        <w:rPr>
          <w:rFonts w:eastAsia="Arial" w:cs="Times New Roman"/>
          <w:color w:val="000000"/>
          <w:sz w:val="18"/>
          <w:szCs w:val="18"/>
        </w:rPr>
        <w:t>Dz.U. 2024 poz. 323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14:paraId="5FA9B21D" w14:textId="60DB2E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0C22F64E" w14:textId="0D7D0FB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344FB3CD" w14:textId="3B6C7934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pieniężne, dodatek kompensacyjny oraz ryczałt energetyczny określone w przepisach o świadczeniu pieniężnym</w:t>
      </w:r>
      <w:r w:rsidR="003B6B5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14:paraId="70B1926A" w14:textId="38653A06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674AEFA1" w14:textId="3C140A3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40D7EEE5" w14:textId="2C779D7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14:paraId="36F4A740" w14:textId="73B671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14:paraId="62C116D8" w14:textId="67B5F79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24963915" w14:textId="0DED9F4E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14:paraId="3218A196" w14:textId="206A52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75FBD1DA" w14:textId="7C9CFB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58AE9AA5" w14:textId="343F6AE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3D6F8EEC" w14:textId="0481FC00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składki na ubezpieczenia społeczne, </w:t>
      </w:r>
    </w:p>
    <w:p w14:paraId="74E17A38" w14:textId="3B6B3E42" w:rsidR="004011CF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FBC4301" w14:textId="756B4B5B" w:rsidR="002E73C0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 xml:space="preserve">stypendia doktoranckie przyznane na podstawie art. 209 ust. 1 i 7 ustawy z dnia 20 lipca 2018 r. - Prawo o szkolnictwie wyższym i nauce (Dz.U. z 2023 r. poz. 742, z </w:t>
      </w:r>
      <w:proofErr w:type="spellStart"/>
      <w:r w:rsidR="002E73C0" w:rsidRPr="002E73C0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2E73C0" w:rsidRPr="002E73C0">
        <w:rPr>
          <w:rFonts w:eastAsia="Arial" w:cs="Times New Roman"/>
          <w:color w:val="000000"/>
          <w:sz w:val="18"/>
          <w:szCs w:val="18"/>
        </w:rPr>
        <w:t>. zm.), stypendia sportowe przyznane na podstawie ustawy z dnia 25 czerwca 2010 r. o sporcie (Dz.U. z 2023 r. poz. 2048) oraz inne stypendia o charakterze socjalnym przyznane uczniom lub studentom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60155151" w14:textId="445E4D16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2CDD81DE" w14:textId="06484D60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8CBFBA3" w14:textId="3A08BE1B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– Karta Nauczyciela </w:t>
      </w:r>
      <w:r w:rsidR="002E73C0" w:rsidRPr="002E73C0">
        <w:rPr>
          <w:rFonts w:eastAsia="Arial" w:cs="Times New Roman"/>
          <w:color w:val="000000"/>
          <w:sz w:val="18"/>
          <w:szCs w:val="18"/>
        </w:rPr>
        <w:t>Karta Nauczyciela (Dz.U. z 2023 r. poz. 984, 1234, 1586, 1672 i 2005)</w:t>
      </w:r>
      <w:r w:rsidR="00B60789" w:rsidRPr="00796794">
        <w:rPr>
          <w:rFonts w:eastAsia="Arial" w:cs="Times New Roman"/>
          <w:color w:val="000000"/>
          <w:sz w:val="18"/>
          <w:szCs w:val="18"/>
        </w:rPr>
        <w:t>,</w:t>
      </w:r>
    </w:p>
    <w:p w14:paraId="54817BD3" w14:textId="790DD06C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06781ECE" w14:textId="210A7DAA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49426D72" w14:textId="7646F27F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ekwiwalenty z tytułu prawa do bezpłatnego węgla określone w przepisach o restrukturyzacji górnictwa węgla kamiennego w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latach 2003–2006, </w:t>
      </w:r>
    </w:p>
    <w:p w14:paraId="146D997D" w14:textId="1F46033E" w:rsidR="00B60789" w:rsidRPr="00796794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66818DB2" w14:textId="4A2AA47E" w:rsidR="00193541" w:rsidRPr="00702870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E2EA7C3" w14:textId="7489E822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1EE6BB82" w14:textId="42F98EB6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14:paraId="14B431A3" w14:textId="65A6B87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FE0F1A9" w14:textId="18DAFA39" w:rsidR="00B60789" w:rsidRPr="00796794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53A3CA1E" w14:textId="0C925151" w:rsidR="00B60789" w:rsidRPr="00796794" w:rsidRDefault="00B60789" w:rsidP="002E73C0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D8DC60D" w14:textId="2D188E6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</w:t>
      </w:r>
      <w:r w:rsidR="002E73C0" w:rsidRPr="002E73C0">
        <w:rPr>
          <w:rFonts w:eastAsia="Arial" w:cs="Times New Roman"/>
          <w:color w:val="000000"/>
          <w:sz w:val="18"/>
          <w:szCs w:val="18"/>
        </w:rPr>
        <w:t>(Dz.U. z 2023 r. poz. 388 i 1641)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52F3C2CE" w14:textId="47EF2C83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6C8529C2" w14:textId="1B5ED96F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B9FD7E9" w14:textId="441B8CE8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8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14:paraId="194C8255" w14:textId="7D3FDD3A" w:rsidR="00763036" w:rsidRDefault="00A87BE3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zg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14:paraId="53EF99CA" w14:textId="3574D0F1" w:rsidR="00E23681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zh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E23681" w:rsidRPr="00E23681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 w14:paraId="298D386E" w14:textId="3F2B4017" w:rsidR="00155B07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zi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7270D1" w:rsidRPr="00DD67FD">
        <w:rPr>
          <w:rFonts w:eastAsia="Arial" w:cs="Times New Roman"/>
          <w:color w:val="000000"/>
          <w:sz w:val="18"/>
          <w:szCs w:val="18"/>
        </w:rPr>
        <w:t xml:space="preserve"> 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14:paraId="5C7EF8B8" w14:textId="4669E62D" w:rsidR="00B60789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zj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8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14:paraId="315763B1" w14:textId="1E9DACDA" w:rsidR="000C2382" w:rsidRPr="000C2382" w:rsidRDefault="000C2382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zk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7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603C21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DDE1020" w14:textId="113AC778" w:rsidR="00B60789" w:rsidRPr="00796794" w:rsidRDefault="003172E2" w:rsidP="00866813">
      <w:pPr>
        <w:widowControl/>
        <w:autoSpaceDE/>
        <w:autoSpaceDN/>
        <w:adjustRightInd/>
        <w:spacing w:after="60" w:line="264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233 § 6 ustawy z dnia 6 czerwca 1997 r. – Kodeks karny</w:t>
      </w:r>
      <w:r w:rsidR="00B60789"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4B1D99A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19" w:name="_Hlk51942783"/>
    </w:p>
    <w:p w14:paraId="499C8996" w14:textId="57AA8923" w:rsidR="00B60789" w:rsidRPr="0002490A" w:rsidRDefault="00193541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4C22A4A4" w14:textId="152C8CCB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19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68130D7A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3DF902B9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79D74B55" w14:textId="102FBFFB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4206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5371F67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5608ED0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2F78F490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E4B10CD" w14:textId="2C2D0371" w:rsidR="00B60789" w:rsidRPr="001A54F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4206BE">
        <w:rPr>
          <w:rFonts w:eastAsia="Arial" w:cs="Times New Roman"/>
          <w:bCs/>
          <w:color w:val="000000"/>
          <w:sz w:val="18"/>
          <w:szCs w:val="18"/>
        </w:rPr>
        <w:t>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14:paraId="30D0762B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852267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9A6AB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0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0"/>
    <w:p w14:paraId="48FCACE5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081B2C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2AB4FB4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1" w:name="_Hlk51941943"/>
    </w:p>
    <w:bookmarkEnd w:id="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0F599CA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7C188AF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498EE9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05F9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375F9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5B1A2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07B63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E556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244D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AFBB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9AEDB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1DA95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9199C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/>
        <w:jc w:val="both"/>
        <w:rPr>
          <w:rFonts w:eastAsia="Arial" w:cs="Times New Roman"/>
          <w:color w:val="000000"/>
          <w:sz w:val="20"/>
        </w:rPr>
      </w:pPr>
    </w:p>
    <w:p w14:paraId="2697693F" w14:textId="331D05B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9AD6D2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4248A4" w14:textId="6607082B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14:paraId="62E987A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257"/>
        <w:jc w:val="both"/>
        <w:rPr>
          <w:rFonts w:eastAsia="Arial" w:cs="Times New Roman"/>
          <w:color w:val="000000"/>
          <w:sz w:val="20"/>
        </w:rPr>
      </w:pPr>
    </w:p>
    <w:p w14:paraId="33C1DA86" w14:textId="60230ED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</w:t>
      </w:r>
      <w:r w:rsidR="003B6B54">
        <w:rPr>
          <w:rFonts w:eastAsia="Arial" w:cs="Times New Roman"/>
          <w:color w:val="000000"/>
          <w:sz w:val="20"/>
        </w:rPr>
        <w:t>3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="009F6CD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4206BE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/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……………</w:t>
      </w:r>
      <w:r w:rsidR="009F6CD6">
        <w:rPr>
          <w:rFonts w:eastAsia="Arial" w:cs="Times New Roman"/>
          <w:color w:val="000000"/>
          <w:sz w:val="20"/>
        </w:rPr>
        <w:t>….</w:t>
      </w:r>
      <w:r w:rsidR="004206BE">
        <w:rPr>
          <w:rFonts w:eastAsia="Arial" w:cs="Times New Roman"/>
          <w:color w:val="000000"/>
          <w:sz w:val="20"/>
        </w:rPr>
        <w:t xml:space="preserve"> .</w:t>
      </w:r>
    </w:p>
    <w:p w14:paraId="4794C06D" w14:textId="77777777" w:rsidR="00130404" w:rsidRDefault="0013040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700E968" w14:textId="278ADBD8" w:rsidR="003E6CEA" w:rsidRPr="00A07B1E" w:rsidRDefault="003E6CE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</w:t>
      </w:r>
      <w:r w:rsidR="005F1ADE" w:rsidRPr="005F1ADE">
        <w:t xml:space="preserve"> </w:t>
      </w:r>
      <w:r w:rsidR="005F1ADE" w:rsidRPr="005F1ADE"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</w:t>
      </w:r>
      <w:r w:rsidRPr="00A07B1E"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 w14:paraId="18E0E2C8" w14:textId="77777777" w:rsidR="00130404" w:rsidRDefault="0013040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D5D32F4" w14:textId="1C2945B0" w:rsidR="00B60789" w:rsidRPr="0002490A" w:rsidRDefault="00610887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14:paraId="78362FE1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1D7CBC4" w14:textId="69A1E64D" w:rsidR="00B60789" w:rsidRPr="00796794" w:rsidRDefault="003172E2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6 ustawy z dnia 6 czerwca 1997 r. – Kodeks karny</w:t>
      </w:r>
    </w:p>
    <w:p w14:paraId="5EB0EFF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4F21DA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767C0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0249D5EC" w14:textId="00D5B819" w:rsidR="00B60789" w:rsidRPr="0002490A" w:rsidRDefault="0054597F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65A060D3" w14:textId="17711B5C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14:paraId="54AF714B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99A37A4" w14:textId="77777777" w:rsidR="00B60789" w:rsidRPr="00E30DAB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5C556FE9" w14:textId="77777777" w:rsidR="00B60789" w:rsidRPr="009646F4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54B3159C" w14:textId="77777777" w:rsidR="00B60789" w:rsidRDefault="00B60789" w:rsidP="00866813">
      <w:pPr>
        <w:spacing w:after="60" w:line="264" w:lineRule="auto"/>
      </w:pPr>
    </w:p>
    <w:p w14:paraId="1CFAB87F" w14:textId="25171D28" w:rsidR="002C78B8" w:rsidRDefault="002C78B8">
      <w:pPr>
        <w:widowControl/>
        <w:autoSpaceDE/>
        <w:autoSpaceDN/>
        <w:adjustRightInd/>
        <w:spacing w:after="160" w:line="259" w:lineRule="auto"/>
      </w:pPr>
      <w:r>
        <w:br w:type="page"/>
      </w:r>
    </w:p>
    <w:tbl>
      <w:tblPr>
        <w:tblStyle w:val="Tabela-Siatka"/>
        <w:tblpPr w:leftFromText="141" w:rightFromText="141" w:horzAnchor="margin" w:tblpY="-420"/>
        <w:tblW w:w="5000" w:type="pct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34"/>
        <w:gridCol w:w="2446"/>
        <w:gridCol w:w="6164"/>
      </w:tblGrid>
      <w:tr w:rsidR="0016491A" w14:paraId="1B711FB2" w14:textId="77777777" w:rsidTr="0016491A">
        <w:trPr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156283" w14:textId="77777777" w:rsidR="0016491A" w:rsidRDefault="0016491A" w:rsidP="0016491A">
            <w:pPr>
              <w:spacing w:before="22" w:line="240" w:lineRule="auto"/>
              <w:jc w:val="center"/>
              <w:rPr>
                <w:rFonts w:asciiTheme="minorHAnsi" w:hAnsiTheme="minorHAnsi" w:cs="Times New Roman"/>
                <w:b/>
                <w:color w:val="000000"/>
                <w:w w:val="95"/>
                <w:sz w:val="17"/>
                <w:szCs w:val="17"/>
              </w:rPr>
            </w:pPr>
            <w:r>
              <w:rPr>
                <w:rFonts w:asciiTheme="minorHAnsi" w:hAnsiTheme="minorHAnsi"/>
                <w:b/>
                <w:color w:val="000000"/>
                <w:w w:val="95"/>
                <w:sz w:val="17"/>
                <w:szCs w:val="17"/>
              </w:rPr>
              <w:lastRenderedPageBreak/>
              <w:t>Informacja o przetwarzaniu danych osobowych* w sprawach rozpatrywania wniosku o wypłatę bonu energetycznego</w:t>
            </w:r>
          </w:p>
        </w:tc>
      </w:tr>
      <w:tr w:rsidR="0016491A" w14:paraId="4819510E" w14:textId="77777777" w:rsidTr="0016491A">
        <w:trPr>
          <w:trHeight w:val="378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DD9BCEA" w14:textId="77777777" w:rsidR="0016491A" w:rsidRDefault="0016491A" w:rsidP="0016491A">
            <w:pPr>
              <w:spacing w:line="276" w:lineRule="auto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r>
              <w:rPr>
                <w:rFonts w:asciiTheme="minorHAnsi" w:hAnsiTheme="minorHAnsi"/>
                <w:b/>
                <w:sz w:val="17"/>
                <w:szCs w:val="17"/>
              </w:rPr>
              <w:t>1.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5314144" w14:textId="77777777" w:rsidR="0016491A" w:rsidRDefault="0016491A" w:rsidP="0016491A">
            <w:pPr>
              <w:spacing w:line="276" w:lineRule="auto"/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  <w:t xml:space="preserve">TOŻSAMOŚĆ ADMINISTRATORA 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18287" w14:textId="77777777" w:rsidR="0016491A" w:rsidRDefault="0016491A" w:rsidP="0016491A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  <w:r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>Administratorem Pani/Pana danych jest Kierownik Gminnego Ośrodka Pomocy Społecznej w Siechnicach z siedzibą w Świętej Katarzynie przy ul. Żernickiej 17, 55-010 Święta Katarzyna.</w:t>
            </w:r>
          </w:p>
        </w:tc>
      </w:tr>
      <w:tr w:rsidR="0016491A" w14:paraId="693308E8" w14:textId="77777777" w:rsidTr="0016491A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E476207" w14:textId="77777777" w:rsidR="0016491A" w:rsidRDefault="0016491A" w:rsidP="0016491A">
            <w:pPr>
              <w:spacing w:line="276" w:lineRule="auto"/>
              <w:jc w:val="center"/>
              <w:rPr>
                <w:rFonts w:asciiTheme="minorHAnsi" w:hAnsiTheme="minorHAnsi"/>
                <w:b/>
                <w:color w:val="FF0000"/>
                <w:sz w:val="17"/>
                <w:szCs w:val="17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  <w:t>2.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3885526" w14:textId="77777777" w:rsidR="0016491A" w:rsidRDefault="0016491A" w:rsidP="0016491A">
            <w:pPr>
              <w:spacing w:after="200" w:line="276" w:lineRule="auto"/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  <w:t>DANE KONTAKTOWE ADMINISTRATORA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76BE6" w14:textId="77777777" w:rsidR="0016491A" w:rsidRDefault="0016491A" w:rsidP="0016491A">
            <w:pPr>
              <w:spacing w:line="240" w:lineRule="auto"/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Z administratorem danych można się skontaktować poprzez e-mail </w:t>
            </w:r>
            <w:hyperlink r:id="rId8" w:history="1">
              <w:r>
                <w:rPr>
                  <w:rStyle w:val="Hipercze"/>
                  <w:sz w:val="17"/>
                  <w:szCs w:val="17"/>
                </w:rPr>
                <w:t>gops@gops-siechnice.org.pl</w:t>
              </w:r>
            </w:hyperlink>
            <w:r>
              <w:rPr>
                <w:sz w:val="17"/>
                <w:szCs w:val="17"/>
              </w:rPr>
              <w:t xml:space="preserve">, </w:t>
            </w:r>
            <w:r>
              <w:rPr>
                <w:color w:val="000000" w:themeColor="text1"/>
                <w:sz w:val="17"/>
                <w:szCs w:val="17"/>
              </w:rPr>
              <w:t>telefonicznie pod numerem 71/ 311 39 68 lub pisemnie na adres siedziby administratora.</w:t>
            </w:r>
          </w:p>
        </w:tc>
      </w:tr>
      <w:tr w:rsidR="0016491A" w14:paraId="51A859BF" w14:textId="77777777" w:rsidTr="0016491A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5E98884" w14:textId="77777777" w:rsidR="0016491A" w:rsidRDefault="0016491A" w:rsidP="0016491A">
            <w:pPr>
              <w:spacing w:line="276" w:lineRule="auto"/>
              <w:jc w:val="center"/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  <w:t>3.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272F2E" w14:textId="77777777" w:rsidR="0016491A" w:rsidRDefault="0016491A" w:rsidP="0016491A">
            <w:pPr>
              <w:spacing w:after="200" w:line="276" w:lineRule="auto"/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  <w:t xml:space="preserve">DANE KONTAKTOWE INSPEKTORA OCHRONY DANYCH </w:t>
            </w:r>
          </w:p>
          <w:p w14:paraId="3949E1E3" w14:textId="77777777" w:rsidR="0016491A" w:rsidRDefault="0016491A" w:rsidP="0016491A">
            <w:pPr>
              <w:spacing w:line="240" w:lineRule="auto"/>
              <w:rPr>
                <w:rFonts w:asciiTheme="minorHAnsi" w:hAnsiTheme="minorHAnsi"/>
                <w:i/>
                <w:color w:val="000000" w:themeColor="text1"/>
                <w:sz w:val="17"/>
                <w:szCs w:val="17"/>
              </w:rPr>
            </w:pP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B83B3" w14:textId="77777777" w:rsidR="0016491A" w:rsidRDefault="0016491A" w:rsidP="0016491A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  <w:r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 xml:space="preserve">Administrator wyznaczył inspektora ochrony danych Pana Tomasza Radziszewskiego, z którym może się Pani / Pan skontaktować poprzez e-mail: </w:t>
            </w:r>
            <w:r>
              <w:rPr>
                <w:rFonts w:asciiTheme="minorHAnsi" w:hAnsiTheme="minorHAnsi"/>
                <w:sz w:val="17"/>
                <w:szCs w:val="17"/>
              </w:rPr>
              <w:t xml:space="preserve">iod@gosp-siechnice.org.pl </w:t>
            </w:r>
            <w:r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>lub pisemnie na adres siedziby administratora. Z inspektorem ochrony danych można się kontaktować we wszystkich sprawach dotyczących przetwarzania danych osobowych oraz korzystania z praw związanych z przetwarzaniem danych.</w:t>
            </w:r>
          </w:p>
        </w:tc>
      </w:tr>
      <w:tr w:rsidR="0016491A" w14:paraId="1B822249" w14:textId="77777777" w:rsidTr="0016491A">
        <w:trPr>
          <w:trHeight w:val="183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287C78F" w14:textId="77777777" w:rsidR="0016491A" w:rsidRDefault="0016491A" w:rsidP="0016491A">
            <w:pPr>
              <w:spacing w:line="276" w:lineRule="auto"/>
              <w:jc w:val="center"/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  <w:t>4.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DFF8440" w14:textId="77777777" w:rsidR="0016491A" w:rsidRDefault="0016491A" w:rsidP="0016491A">
            <w:pPr>
              <w:spacing w:after="200" w:line="276" w:lineRule="auto"/>
              <w:rPr>
                <w:rFonts w:asciiTheme="minorHAnsi" w:hAnsiTheme="minorHAnsi"/>
                <w:b/>
                <w:color w:val="FF0000"/>
                <w:sz w:val="17"/>
                <w:szCs w:val="17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  <w:t xml:space="preserve">CELE I PODSTAWA PRAWNA PRZETWARZANIA DANYCH 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17A24" w14:textId="77777777" w:rsidR="0016491A" w:rsidRDefault="0016491A" w:rsidP="0016491A">
            <w:pPr>
              <w:spacing w:before="1" w:after="200" w:line="240" w:lineRule="auto"/>
              <w:jc w:val="both"/>
              <w:outlineLvl w:val="1"/>
              <w:rPr>
                <w:rFonts w:asciiTheme="minorHAnsi" w:hAnsiTheme="minorHAnsi" w:cs="Calibri"/>
                <w:color w:val="FF0000"/>
                <w:sz w:val="17"/>
                <w:szCs w:val="17"/>
              </w:rPr>
            </w:pPr>
            <w:r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 xml:space="preserve">Dane osobowe </w:t>
            </w:r>
            <w:r>
              <w:rPr>
                <w:rFonts w:asciiTheme="minorHAnsi" w:hAnsiTheme="minorHAnsi" w:cs="Calibri"/>
                <w:color w:val="000000" w:themeColor="text1"/>
                <w:sz w:val="17"/>
                <w:szCs w:val="17"/>
              </w:rPr>
              <w:t>przetwarzane są w celu rozpatrzenia wniosku o wypłatę</w:t>
            </w:r>
            <w:r>
              <w:rPr>
                <w:rFonts w:asciiTheme="minorHAnsi" w:hAnsiTheme="minorHAnsi"/>
                <w:color w:val="000000" w:themeColor="text1"/>
                <w:w w:val="95"/>
                <w:sz w:val="17"/>
                <w:szCs w:val="17"/>
              </w:rPr>
              <w:t xml:space="preserve"> bonu energetycznego </w:t>
            </w:r>
            <w:r>
              <w:rPr>
                <w:rFonts w:asciiTheme="minorHAnsi" w:hAnsiTheme="minorHAnsi" w:cs="Calibri"/>
                <w:color w:val="000000" w:themeColor="text1"/>
                <w:sz w:val="17"/>
                <w:szCs w:val="17"/>
              </w:rPr>
              <w:t xml:space="preserve">na podstawie ustawy </w:t>
            </w:r>
            <w:r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>z dnia 23 maja 2024 r.</w:t>
            </w:r>
            <w:r>
              <w:rPr>
                <w:rFonts w:asciiTheme="minorHAnsi" w:hAnsiTheme="minorHAnsi" w:cs="Calibri"/>
                <w:color w:val="000000" w:themeColor="text1"/>
                <w:sz w:val="17"/>
                <w:szCs w:val="17"/>
              </w:rPr>
              <w:t xml:space="preserve"> </w:t>
            </w:r>
            <w:r>
              <w:rPr>
                <w:rFonts w:asciiTheme="minorHAnsi" w:hAnsiTheme="minorHAnsi"/>
                <w:bCs/>
                <w:color w:val="000000" w:themeColor="text1"/>
                <w:sz w:val="17"/>
                <w:szCs w:val="17"/>
              </w:rPr>
              <w:t>o bonie energetycznym oraz o zmianie niektórych ustaw w celu ograniczenia cen energii elektrycznej, gazu ziemnego i ciepła systemowego</w:t>
            </w:r>
            <w:r>
              <w:rPr>
                <w:rFonts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.</w:t>
            </w:r>
            <w:r>
              <w:rPr>
                <w:rFonts w:asciiTheme="minorHAnsi" w:hAnsiTheme="minorHAnsi" w:cs="Calibri"/>
                <w:color w:val="000000" w:themeColor="text1"/>
                <w:sz w:val="17"/>
                <w:szCs w:val="17"/>
              </w:rPr>
              <w:br/>
            </w:r>
            <w:r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>W związku z tym przetwarzanie będzie następowało w zakresie niezbędnym do wypełnienia obowiązku prawnego ciążącego na Administratorze, zgodnie z art. 6 ust. 1 lit. c RODO.</w:t>
            </w:r>
          </w:p>
          <w:p w14:paraId="4837B0B0" w14:textId="77777777" w:rsidR="0016491A" w:rsidRDefault="0016491A" w:rsidP="0016491A">
            <w:pPr>
              <w:spacing w:before="1" w:line="240" w:lineRule="auto"/>
              <w:jc w:val="both"/>
              <w:outlineLvl w:val="1"/>
              <w:rPr>
                <w:rFonts w:asciiTheme="minorHAnsi" w:hAnsiTheme="minorHAnsi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="Calibri"/>
                <w:color w:val="000000" w:themeColor="text1"/>
                <w:sz w:val="17"/>
                <w:szCs w:val="17"/>
              </w:rPr>
              <w:t xml:space="preserve">Po rozpatrzeniu sprawy Pani/Pana dane będą przetwarzane w celu archiwalnym, </w:t>
            </w:r>
            <w:r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 xml:space="preserve">zgodnie z ustawą </w:t>
            </w:r>
            <w:r>
              <w:rPr>
                <w:rFonts w:asciiTheme="minorHAnsi" w:hAnsiTheme="minorHAnsi"/>
                <w:color w:val="000000" w:themeColor="text1"/>
                <w:sz w:val="17"/>
                <w:szCs w:val="17"/>
              </w:rPr>
              <w:br/>
              <w:t xml:space="preserve">z dnia 14 lipca 1983r. o </w:t>
            </w:r>
            <w:r>
              <w:rPr>
                <w:rFonts w:asciiTheme="minorHAnsi" w:hAnsiTheme="minorHAnsi"/>
                <w:iCs/>
                <w:color w:val="000000" w:themeColor="text1"/>
                <w:sz w:val="17"/>
                <w:szCs w:val="17"/>
              </w:rPr>
              <w:t>narodowym zasobie archiwalnym</w:t>
            </w:r>
            <w:r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 xml:space="preserve"> i archiwach oraz wydanych na jej podstawie aktach wykonawczych </w:t>
            </w:r>
            <w:r>
              <w:rPr>
                <w:color w:val="000000" w:themeColor="text1"/>
                <w:sz w:val="17"/>
                <w:szCs w:val="17"/>
              </w:rPr>
              <w:t>(podstawa prawna: art. 6 ust. 1 lit. c RODO).</w:t>
            </w:r>
          </w:p>
        </w:tc>
      </w:tr>
      <w:tr w:rsidR="0016491A" w14:paraId="21F35A45" w14:textId="77777777" w:rsidTr="0016491A">
        <w:trPr>
          <w:trHeight w:val="927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A6A15E5" w14:textId="77777777" w:rsidR="0016491A" w:rsidRDefault="0016491A" w:rsidP="0016491A">
            <w:pPr>
              <w:spacing w:line="276" w:lineRule="auto"/>
              <w:jc w:val="center"/>
              <w:rPr>
                <w:rFonts w:asciiTheme="minorHAnsi" w:eastAsia="Calibri" w:hAnsiTheme="minorHAnsi" w:cs="Times New Roman"/>
                <w:b/>
                <w:color w:val="FF0000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  <w:t>5.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2D6E80F" w14:textId="77777777" w:rsidR="0016491A" w:rsidRDefault="0016491A" w:rsidP="0016491A">
            <w:pPr>
              <w:spacing w:after="200" w:line="276" w:lineRule="auto"/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  <w:t>ODBIORCY LUB KATEGORIE ODBIORCÓW DANYCH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13037" w14:textId="77777777" w:rsidR="0016491A" w:rsidRDefault="0016491A" w:rsidP="0016491A">
            <w:pPr>
              <w:spacing w:after="200" w:line="240" w:lineRule="auto"/>
              <w:jc w:val="both"/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  <w:r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 xml:space="preserve">Pani/Pana dane osobowe mogą być przekazane wyłącznie podmiotom, które uprawnione są do ich otrzymania przepisami prawa. Ponadto mogą być one ujawnione podmiotom, z którymi Administrator zawarł umowę na świadczenie usług serwisowych dla systemów informatycznych wykorzystywanych przy ich przetwarzaniu. </w:t>
            </w:r>
          </w:p>
        </w:tc>
      </w:tr>
      <w:tr w:rsidR="0016491A" w14:paraId="5AEFA037" w14:textId="77777777" w:rsidTr="0016491A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FDABA97" w14:textId="77777777" w:rsidR="0016491A" w:rsidRDefault="0016491A" w:rsidP="0016491A">
            <w:pPr>
              <w:spacing w:line="276" w:lineRule="auto"/>
              <w:jc w:val="center"/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  <w:t>6.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534D98E" w14:textId="77777777" w:rsidR="0016491A" w:rsidRDefault="0016491A" w:rsidP="0016491A">
            <w:pPr>
              <w:spacing w:line="276" w:lineRule="auto"/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  <w:t>OKRES, PRZEZ KTÓRY DANE BĘDĄ PRZECHOWYWANE, A GDY NIE JEST MOŻLIWE PODANIE OKRESU – KRYTERIA JEGO USTALANIA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B0299" w14:textId="77777777" w:rsidR="0016491A" w:rsidRDefault="0016491A" w:rsidP="0016491A">
            <w:pPr>
              <w:tabs>
                <w:tab w:val="left" w:pos="0"/>
              </w:tabs>
              <w:spacing w:after="255" w:line="240" w:lineRule="auto"/>
              <w:contextualSpacing/>
              <w:jc w:val="both"/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  <w:r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 xml:space="preserve">Pani/Pana dane osobowe będą przechowywane przez okres 10 lat, wyłącznie w celu jakim jest to niezbędne do wykonania obowiązku ciążącego na Administratorze, zgodnie z  przepisami ustawy </w:t>
            </w:r>
            <w:r>
              <w:rPr>
                <w:rFonts w:asciiTheme="minorHAnsi" w:hAnsiTheme="minorHAnsi"/>
                <w:color w:val="000000" w:themeColor="text1"/>
                <w:sz w:val="17"/>
                <w:szCs w:val="17"/>
              </w:rPr>
              <w:br/>
              <w:t xml:space="preserve">z dnia 14 lipca 1983r. o </w:t>
            </w:r>
            <w:r>
              <w:rPr>
                <w:rFonts w:asciiTheme="minorHAnsi" w:hAnsiTheme="minorHAnsi"/>
                <w:iCs/>
                <w:color w:val="000000" w:themeColor="text1"/>
                <w:sz w:val="17"/>
                <w:szCs w:val="17"/>
              </w:rPr>
              <w:t>narodowym zasobie archiwalnym</w:t>
            </w:r>
            <w:r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 xml:space="preserve"> i archiwach, a także Instrukcji kancelaryjnej oraz Instrukcji archiwalnej obowiązującej w Ośrodku (zatwierdzonej przez Archiwum Państwowe).</w:t>
            </w:r>
          </w:p>
        </w:tc>
      </w:tr>
      <w:tr w:rsidR="0016491A" w14:paraId="086DEDCF" w14:textId="77777777" w:rsidTr="0016491A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5E248C1" w14:textId="77777777" w:rsidR="0016491A" w:rsidRDefault="0016491A" w:rsidP="0016491A">
            <w:pPr>
              <w:spacing w:line="276" w:lineRule="auto"/>
              <w:jc w:val="center"/>
              <w:rPr>
                <w:rFonts w:asciiTheme="minorHAnsi" w:eastAsia="Calibri" w:hAnsiTheme="minorHAnsi"/>
                <w:b/>
                <w:color w:val="FF0000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  <w:t>7.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0DE7BC" w14:textId="77777777" w:rsidR="0016491A" w:rsidRDefault="0016491A" w:rsidP="0016491A">
            <w:pPr>
              <w:spacing w:after="200" w:line="276" w:lineRule="auto"/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  <w:t>PRAWA PODMIOTÓW DANYCH</w:t>
            </w:r>
          </w:p>
          <w:p w14:paraId="417FE60C" w14:textId="77777777" w:rsidR="0016491A" w:rsidRDefault="0016491A" w:rsidP="0016491A">
            <w:pPr>
              <w:spacing w:line="240" w:lineRule="auto"/>
              <w:rPr>
                <w:rFonts w:asciiTheme="minorHAnsi" w:hAnsiTheme="minorHAnsi"/>
                <w:i/>
                <w:color w:val="000000" w:themeColor="text1"/>
                <w:sz w:val="17"/>
                <w:szCs w:val="17"/>
              </w:rPr>
            </w:pP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93086" w14:textId="77777777" w:rsidR="0016491A" w:rsidRDefault="0016491A" w:rsidP="0016491A">
            <w:pPr>
              <w:spacing w:line="240" w:lineRule="auto"/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  <w:r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>Przysługuje Pani / Panu:</w:t>
            </w:r>
          </w:p>
          <w:p w14:paraId="0FB7808A" w14:textId="77777777" w:rsidR="0016491A" w:rsidRDefault="0016491A" w:rsidP="0016491A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spacing w:line="240" w:lineRule="auto"/>
              <w:contextualSpacing/>
              <w:rPr>
                <w:rFonts w:ascii="Calibri" w:hAnsi="Calibri"/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>dostępu do danych oraz otrzymania ich kopii</w:t>
            </w:r>
          </w:p>
          <w:p w14:paraId="0DCAEB47" w14:textId="77777777" w:rsidR="0016491A" w:rsidRDefault="0016491A" w:rsidP="0016491A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spacing w:line="240" w:lineRule="auto"/>
              <w:contextualSpacing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sprostowania (poprawiania) danych </w:t>
            </w:r>
          </w:p>
          <w:p w14:paraId="3CB0BEA9" w14:textId="77777777" w:rsidR="0016491A" w:rsidRDefault="0016491A" w:rsidP="0016491A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spacing w:line="240" w:lineRule="auto"/>
              <w:contextualSpacing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>usunięcia danych (do „bycia zapomnianym”) – ograniczonym przez RODO zakresie</w:t>
            </w:r>
          </w:p>
          <w:p w14:paraId="638F3840" w14:textId="77777777" w:rsidR="0016491A" w:rsidRDefault="0016491A" w:rsidP="0016491A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spacing w:line="240" w:lineRule="auto"/>
              <w:contextualSpacing/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>ograniczenia przetwarzania danych.</w:t>
            </w:r>
          </w:p>
        </w:tc>
      </w:tr>
      <w:tr w:rsidR="0016491A" w14:paraId="341CD628" w14:textId="77777777" w:rsidTr="0016491A">
        <w:trPr>
          <w:trHeight w:val="657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C48C9A7" w14:textId="77777777" w:rsidR="0016491A" w:rsidRDefault="0016491A" w:rsidP="0016491A">
            <w:pPr>
              <w:spacing w:line="276" w:lineRule="auto"/>
              <w:jc w:val="center"/>
              <w:rPr>
                <w:rFonts w:asciiTheme="minorHAnsi" w:hAnsiTheme="minorHAnsi"/>
                <w:b/>
                <w:color w:val="FF0000"/>
                <w:sz w:val="17"/>
                <w:szCs w:val="17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  <w:t>8.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F6D195C" w14:textId="77777777" w:rsidR="0016491A" w:rsidRDefault="0016491A" w:rsidP="0016491A">
            <w:pPr>
              <w:spacing w:after="200" w:line="276" w:lineRule="auto"/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  <w:t>PRAWO WNIESIENIA SKARGI DO ORGANU NADZORCZEGO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2A47A" w14:textId="77777777" w:rsidR="0016491A" w:rsidRDefault="0016491A" w:rsidP="0016491A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  <w:r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>Przysługuje Pani / Panu również prawo wniesienia skargi do Prezesa Urzędu Ochrony Danych Osobowych (na adres Urzędu Ochrony Danych Osobowych, ul. Stawki 2, 00 - 193 Warszawa), gdy uzna Pani/Pan, iż przetwarzanie danych osobowych narusza przepisy RODO.</w:t>
            </w:r>
          </w:p>
        </w:tc>
      </w:tr>
      <w:tr w:rsidR="0016491A" w14:paraId="2D264E03" w14:textId="77777777" w:rsidTr="0016491A">
        <w:trPr>
          <w:trHeight w:val="115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1507D58" w14:textId="77777777" w:rsidR="0016491A" w:rsidRDefault="0016491A" w:rsidP="0016491A">
            <w:pPr>
              <w:spacing w:line="276" w:lineRule="auto"/>
              <w:jc w:val="center"/>
              <w:rPr>
                <w:rFonts w:asciiTheme="minorHAnsi" w:eastAsia="Calibri" w:hAnsiTheme="minorHAnsi"/>
                <w:b/>
                <w:color w:val="FF0000"/>
                <w:sz w:val="17"/>
                <w:szCs w:val="17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  <w:t>9.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7E57762" w14:textId="77777777" w:rsidR="0016491A" w:rsidRDefault="0016491A" w:rsidP="0016491A">
            <w:pPr>
              <w:spacing w:line="276" w:lineRule="auto"/>
              <w:rPr>
                <w:rFonts w:asciiTheme="minorHAnsi" w:hAnsiTheme="minorHAnsi"/>
                <w:b/>
                <w:color w:val="FF0000"/>
                <w:sz w:val="17"/>
                <w:szCs w:val="17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  <w:t>INFORMACJA O DOWOLNOŚCI LUB OBOWIĄZKU PODANIA DANYCH ORAZ O EWENTUALNYCH KONSEKWENCJACH NIEPODANIA DANYCH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198FB" w14:textId="77777777" w:rsidR="0016491A" w:rsidRDefault="0016491A" w:rsidP="0016491A">
            <w:pPr>
              <w:tabs>
                <w:tab w:val="left" w:pos="0"/>
              </w:tabs>
              <w:spacing w:before="3" w:line="276" w:lineRule="auto"/>
              <w:jc w:val="both"/>
              <w:rPr>
                <w:rFonts w:asciiTheme="minorHAnsi" w:hAnsiTheme="minorHAnsi" w:cs="Calibri"/>
                <w:color w:val="FF0000"/>
                <w:sz w:val="17"/>
                <w:szCs w:val="17"/>
              </w:rPr>
            </w:pPr>
            <w:r>
              <w:rPr>
                <w:rFonts w:cs="Calibri"/>
                <w:color w:val="000000" w:themeColor="text1"/>
                <w:sz w:val="17"/>
                <w:szCs w:val="17"/>
              </w:rPr>
              <w:t xml:space="preserve">Podanie przez Panią/Pana danych w celu rozpatrzenia wniosku </w:t>
            </w:r>
            <w:r>
              <w:rPr>
                <w:color w:val="000000" w:themeColor="text1"/>
                <w:w w:val="95"/>
                <w:sz w:val="17"/>
                <w:szCs w:val="17"/>
              </w:rPr>
              <w:t xml:space="preserve">o wypłatę bonu energetycznego </w:t>
            </w:r>
            <w:r>
              <w:rPr>
                <w:rFonts w:cs="Calibri"/>
                <w:color w:val="000000" w:themeColor="text1"/>
                <w:sz w:val="17"/>
                <w:szCs w:val="17"/>
              </w:rPr>
              <w:t>jest dobrowolne</w:t>
            </w:r>
            <w:r>
              <w:rPr>
                <w:rFonts w:asciiTheme="minorHAnsi" w:hAnsiTheme="minorHAnsi" w:cs="Calibri"/>
                <w:color w:val="000000" w:themeColor="text1"/>
                <w:sz w:val="17"/>
                <w:szCs w:val="17"/>
              </w:rPr>
              <w:t>.</w:t>
            </w:r>
          </w:p>
          <w:p w14:paraId="78F6BFBA" w14:textId="77777777" w:rsidR="0016491A" w:rsidRDefault="0016491A" w:rsidP="0016491A">
            <w:pPr>
              <w:tabs>
                <w:tab w:val="left" w:pos="0"/>
              </w:tabs>
              <w:spacing w:before="3" w:line="276" w:lineRule="auto"/>
              <w:jc w:val="both"/>
              <w:rPr>
                <w:rFonts w:asciiTheme="minorHAnsi" w:hAnsiTheme="minorHAnsi" w:cs="Calibri"/>
                <w:color w:val="000000" w:themeColor="text1"/>
                <w:sz w:val="17"/>
                <w:szCs w:val="17"/>
              </w:rPr>
            </w:pPr>
            <w:r>
              <w:rPr>
                <w:rFonts w:asciiTheme="minorHAnsi" w:hAnsiTheme="minorHAnsi" w:cs="Calibri"/>
                <w:color w:val="000000" w:themeColor="text1"/>
                <w:sz w:val="17"/>
                <w:szCs w:val="17"/>
              </w:rPr>
              <w:t>Jednakże brak podania</w:t>
            </w:r>
            <w:r>
              <w:rPr>
                <w:rFonts w:cs="Calibri"/>
                <w:color w:val="000000" w:themeColor="text1"/>
                <w:sz w:val="17"/>
                <w:szCs w:val="17"/>
              </w:rPr>
              <w:t xml:space="preserve"> danych uniemożliwi obsługę złożonego </w:t>
            </w:r>
            <w:r>
              <w:rPr>
                <w:rFonts w:asciiTheme="minorHAnsi" w:hAnsiTheme="minorHAnsi" w:cs="Calibri"/>
                <w:color w:val="000000" w:themeColor="text1"/>
                <w:sz w:val="17"/>
                <w:szCs w:val="17"/>
              </w:rPr>
              <w:t xml:space="preserve">wniosku o wypłatę wspomnianego dodatku. </w:t>
            </w:r>
          </w:p>
        </w:tc>
      </w:tr>
      <w:tr w:rsidR="0016491A" w14:paraId="5DF139A5" w14:textId="77777777" w:rsidTr="0016491A">
        <w:trPr>
          <w:trHeight w:val="22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18BA447" w14:textId="77777777" w:rsidR="0016491A" w:rsidRDefault="0016491A" w:rsidP="0016491A">
            <w:pPr>
              <w:spacing w:line="276" w:lineRule="auto"/>
              <w:jc w:val="center"/>
              <w:rPr>
                <w:rFonts w:asciiTheme="minorHAnsi" w:eastAsia="Calibri" w:hAnsiTheme="minorHAnsi" w:cs="Times New Roman"/>
                <w:b/>
                <w:color w:val="FF0000"/>
                <w:sz w:val="17"/>
                <w:szCs w:val="17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  <w:t>10.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52A13CE" w14:textId="77777777" w:rsidR="0016491A" w:rsidRDefault="0016491A" w:rsidP="0016491A">
            <w:pPr>
              <w:spacing w:line="276" w:lineRule="auto"/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  <w:t>ZAUTOMATYZOWANE DECYZJE ORAZ PROFILOWANIE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A1C6" w14:textId="77777777" w:rsidR="0016491A" w:rsidRDefault="0016491A" w:rsidP="0016491A">
            <w:pPr>
              <w:tabs>
                <w:tab w:val="left" w:pos="0"/>
                <w:tab w:val="left" w:pos="426"/>
              </w:tabs>
              <w:spacing w:before="3" w:line="240" w:lineRule="auto"/>
              <w:jc w:val="both"/>
              <w:rPr>
                <w:rFonts w:asciiTheme="minorHAnsi" w:hAnsiTheme="minorHAnsi" w:cs="Calibri"/>
                <w:color w:val="000000" w:themeColor="text1"/>
                <w:sz w:val="17"/>
                <w:szCs w:val="17"/>
              </w:rPr>
            </w:pPr>
            <w:r>
              <w:rPr>
                <w:rFonts w:asciiTheme="minorHAnsi" w:hAnsiTheme="minorHAnsi" w:cs="Calibri"/>
                <w:color w:val="000000" w:themeColor="text1"/>
                <w:sz w:val="17"/>
                <w:szCs w:val="17"/>
              </w:rPr>
              <w:t xml:space="preserve">Żadne decyzje dotyczące Pani/Pana, które miałyby opierać się wyłącznie na zautomatyzowanym przetwarzaniu danych, w tym profilowaniu, i wywołujące skutki prawne wobec Pani/Pana lub istotnie wpływające na te decyzje, nie będą prowadzone. </w:t>
            </w:r>
          </w:p>
          <w:p w14:paraId="12B8FDE7" w14:textId="77777777" w:rsidR="0016491A" w:rsidRDefault="0016491A" w:rsidP="0016491A">
            <w:pPr>
              <w:tabs>
                <w:tab w:val="left" w:pos="709"/>
              </w:tabs>
              <w:spacing w:after="255" w:line="240" w:lineRule="auto"/>
              <w:contextualSpacing/>
              <w:jc w:val="both"/>
              <w:rPr>
                <w:rFonts w:asciiTheme="minorHAnsi" w:hAnsiTheme="minorHAnsi" w:cs="Times New Roman"/>
                <w:color w:val="000000" w:themeColor="text1"/>
                <w:sz w:val="17"/>
                <w:szCs w:val="17"/>
                <w:lang w:eastAsia="en-US"/>
              </w:rPr>
            </w:pPr>
          </w:p>
        </w:tc>
      </w:tr>
    </w:tbl>
    <w:p w14:paraId="02C63B29" w14:textId="77777777" w:rsidR="008F1E2F" w:rsidRDefault="008F1E2F" w:rsidP="00866813">
      <w:pPr>
        <w:spacing w:after="60" w:line="264" w:lineRule="auto"/>
      </w:pPr>
    </w:p>
    <w:sectPr w:rsidR="008F1E2F" w:rsidSect="0054110A">
      <w:headerReference w:type="default" r:id="rId9"/>
      <w:footnotePr>
        <w:numRestart w:val="eachSect"/>
      </w:footnotePr>
      <w:pgSz w:w="11906" w:h="16838"/>
      <w:pgMar w:top="1560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4F9C3" w14:textId="77777777" w:rsidR="005C2BA1" w:rsidRDefault="005C2BA1" w:rsidP="00B60789">
      <w:pPr>
        <w:spacing w:line="240" w:lineRule="auto"/>
      </w:pPr>
      <w:r>
        <w:separator/>
      </w:r>
    </w:p>
  </w:endnote>
  <w:endnote w:type="continuationSeparator" w:id="0">
    <w:p w14:paraId="550A4D39" w14:textId="77777777" w:rsidR="005C2BA1" w:rsidRDefault="005C2BA1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859819" w14:textId="77777777" w:rsidR="005C2BA1" w:rsidRDefault="005C2BA1" w:rsidP="00B60789">
      <w:pPr>
        <w:spacing w:line="240" w:lineRule="auto"/>
      </w:pPr>
      <w:r>
        <w:separator/>
      </w:r>
    </w:p>
  </w:footnote>
  <w:footnote w:type="continuationSeparator" w:id="0">
    <w:p w14:paraId="734A0A54" w14:textId="77777777" w:rsidR="005C2BA1" w:rsidRDefault="005C2BA1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5BBF4" w14:textId="77777777" w:rsidR="00071B76" w:rsidRPr="00B371CC" w:rsidRDefault="00EC2309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73362"/>
    <w:multiLevelType w:val="hybridMultilevel"/>
    <w:tmpl w:val="EBF23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876C9"/>
    <w:multiLevelType w:val="hybridMultilevel"/>
    <w:tmpl w:val="54E8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1CC78E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017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835889"/>
    <w:multiLevelType w:val="hybridMultilevel"/>
    <w:tmpl w:val="AAEC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A387E"/>
    <w:multiLevelType w:val="hybridMultilevel"/>
    <w:tmpl w:val="DC52A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B765DD7"/>
    <w:multiLevelType w:val="hybridMultilevel"/>
    <w:tmpl w:val="232E2328"/>
    <w:lvl w:ilvl="0" w:tplc="0415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0001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089864">
    <w:abstractNumId w:val="0"/>
  </w:num>
  <w:num w:numId="2" w16cid:durableId="1551454856">
    <w:abstractNumId w:val="17"/>
  </w:num>
  <w:num w:numId="3" w16cid:durableId="1969703449">
    <w:abstractNumId w:val="10"/>
  </w:num>
  <w:num w:numId="4" w16cid:durableId="856313382">
    <w:abstractNumId w:val="18"/>
  </w:num>
  <w:num w:numId="5" w16cid:durableId="533034479">
    <w:abstractNumId w:val="14"/>
  </w:num>
  <w:num w:numId="6" w16cid:durableId="770663155">
    <w:abstractNumId w:val="6"/>
  </w:num>
  <w:num w:numId="7" w16cid:durableId="1670676046">
    <w:abstractNumId w:val="26"/>
  </w:num>
  <w:num w:numId="8" w16cid:durableId="1335917315">
    <w:abstractNumId w:val="19"/>
  </w:num>
  <w:num w:numId="9" w16cid:durableId="1245995181">
    <w:abstractNumId w:val="27"/>
  </w:num>
  <w:num w:numId="10" w16cid:durableId="1843160215">
    <w:abstractNumId w:val="22"/>
  </w:num>
  <w:num w:numId="11" w16cid:durableId="402485826">
    <w:abstractNumId w:val="28"/>
  </w:num>
  <w:num w:numId="12" w16cid:durableId="775635098">
    <w:abstractNumId w:val="12"/>
  </w:num>
  <w:num w:numId="13" w16cid:durableId="802041575">
    <w:abstractNumId w:val="29"/>
  </w:num>
  <w:num w:numId="14" w16cid:durableId="1168592661">
    <w:abstractNumId w:val="15"/>
  </w:num>
  <w:num w:numId="15" w16cid:durableId="141705180">
    <w:abstractNumId w:val="11"/>
  </w:num>
  <w:num w:numId="16" w16cid:durableId="1293558360">
    <w:abstractNumId w:val="23"/>
  </w:num>
  <w:num w:numId="17" w16cid:durableId="1453935777">
    <w:abstractNumId w:val="7"/>
  </w:num>
  <w:num w:numId="18" w16cid:durableId="1376850154">
    <w:abstractNumId w:val="16"/>
  </w:num>
  <w:num w:numId="19" w16cid:durableId="1782186691">
    <w:abstractNumId w:val="1"/>
  </w:num>
  <w:num w:numId="20" w16cid:durableId="421492174">
    <w:abstractNumId w:val="13"/>
  </w:num>
  <w:num w:numId="21" w16cid:durableId="1517503971">
    <w:abstractNumId w:val="2"/>
  </w:num>
  <w:num w:numId="22" w16cid:durableId="356006732">
    <w:abstractNumId w:val="21"/>
  </w:num>
  <w:num w:numId="23" w16cid:durableId="1203322717">
    <w:abstractNumId w:val="4"/>
  </w:num>
  <w:num w:numId="24" w16cid:durableId="243613723">
    <w:abstractNumId w:val="3"/>
  </w:num>
  <w:num w:numId="25" w16cid:durableId="1140004395">
    <w:abstractNumId w:val="5"/>
  </w:num>
  <w:num w:numId="26" w16cid:durableId="1955675970">
    <w:abstractNumId w:val="8"/>
  </w:num>
  <w:num w:numId="27" w16cid:durableId="955721376">
    <w:abstractNumId w:val="25"/>
  </w:num>
  <w:num w:numId="28" w16cid:durableId="1220286842">
    <w:abstractNumId w:val="9"/>
  </w:num>
  <w:num w:numId="29" w16cid:durableId="157815620">
    <w:abstractNumId w:val="20"/>
  </w:num>
  <w:num w:numId="30" w16cid:durableId="15858036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3C"/>
    <w:rsid w:val="000071CB"/>
    <w:rsid w:val="000110BE"/>
    <w:rsid w:val="00011167"/>
    <w:rsid w:val="00013DFA"/>
    <w:rsid w:val="000159EC"/>
    <w:rsid w:val="00034020"/>
    <w:rsid w:val="000366A1"/>
    <w:rsid w:val="00036C46"/>
    <w:rsid w:val="00037676"/>
    <w:rsid w:val="0004300C"/>
    <w:rsid w:val="00050D80"/>
    <w:rsid w:val="000603E6"/>
    <w:rsid w:val="000604E0"/>
    <w:rsid w:val="00061FCC"/>
    <w:rsid w:val="00062711"/>
    <w:rsid w:val="0006558E"/>
    <w:rsid w:val="000676A5"/>
    <w:rsid w:val="00070A0B"/>
    <w:rsid w:val="00071B76"/>
    <w:rsid w:val="0008236B"/>
    <w:rsid w:val="00083E32"/>
    <w:rsid w:val="00093C59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101137"/>
    <w:rsid w:val="001013B4"/>
    <w:rsid w:val="00117D94"/>
    <w:rsid w:val="00122D3C"/>
    <w:rsid w:val="00124087"/>
    <w:rsid w:val="00130404"/>
    <w:rsid w:val="00132286"/>
    <w:rsid w:val="00134177"/>
    <w:rsid w:val="00137AF2"/>
    <w:rsid w:val="001411C3"/>
    <w:rsid w:val="00155B07"/>
    <w:rsid w:val="00163529"/>
    <w:rsid w:val="0016491A"/>
    <w:rsid w:val="001675D5"/>
    <w:rsid w:val="00172C75"/>
    <w:rsid w:val="00186864"/>
    <w:rsid w:val="0019084B"/>
    <w:rsid w:val="00193541"/>
    <w:rsid w:val="001943CF"/>
    <w:rsid w:val="001B006B"/>
    <w:rsid w:val="001B259D"/>
    <w:rsid w:val="001B28EF"/>
    <w:rsid w:val="001D6640"/>
    <w:rsid w:val="001D74BB"/>
    <w:rsid w:val="001D788D"/>
    <w:rsid w:val="001E0B86"/>
    <w:rsid w:val="0020164F"/>
    <w:rsid w:val="00203CC1"/>
    <w:rsid w:val="002158BA"/>
    <w:rsid w:val="00224E43"/>
    <w:rsid w:val="00225A6F"/>
    <w:rsid w:val="002271D8"/>
    <w:rsid w:val="00230E3C"/>
    <w:rsid w:val="0023721E"/>
    <w:rsid w:val="00241B39"/>
    <w:rsid w:val="0025607F"/>
    <w:rsid w:val="00262FD4"/>
    <w:rsid w:val="002633B1"/>
    <w:rsid w:val="00271196"/>
    <w:rsid w:val="002827EE"/>
    <w:rsid w:val="00286EAD"/>
    <w:rsid w:val="00290AF9"/>
    <w:rsid w:val="002B772E"/>
    <w:rsid w:val="002C78B8"/>
    <w:rsid w:val="002D18B4"/>
    <w:rsid w:val="002E723F"/>
    <w:rsid w:val="002E73C0"/>
    <w:rsid w:val="002F01BB"/>
    <w:rsid w:val="00302727"/>
    <w:rsid w:val="003161F0"/>
    <w:rsid w:val="003172E2"/>
    <w:rsid w:val="00327F25"/>
    <w:rsid w:val="00330967"/>
    <w:rsid w:val="0034559B"/>
    <w:rsid w:val="00361C80"/>
    <w:rsid w:val="003710C2"/>
    <w:rsid w:val="003755CA"/>
    <w:rsid w:val="00377187"/>
    <w:rsid w:val="00387FF4"/>
    <w:rsid w:val="00393913"/>
    <w:rsid w:val="0039654D"/>
    <w:rsid w:val="00397535"/>
    <w:rsid w:val="003A26B5"/>
    <w:rsid w:val="003B2A0E"/>
    <w:rsid w:val="003B6B54"/>
    <w:rsid w:val="003C1D22"/>
    <w:rsid w:val="003D4E35"/>
    <w:rsid w:val="003E1405"/>
    <w:rsid w:val="003E4FBA"/>
    <w:rsid w:val="003E6CEA"/>
    <w:rsid w:val="003E6DAA"/>
    <w:rsid w:val="003E787A"/>
    <w:rsid w:val="004011CF"/>
    <w:rsid w:val="00415352"/>
    <w:rsid w:val="004206BE"/>
    <w:rsid w:val="00420779"/>
    <w:rsid w:val="00425E04"/>
    <w:rsid w:val="004329B4"/>
    <w:rsid w:val="00441100"/>
    <w:rsid w:val="004453B7"/>
    <w:rsid w:val="0045225F"/>
    <w:rsid w:val="0046004F"/>
    <w:rsid w:val="00460D94"/>
    <w:rsid w:val="00461FC2"/>
    <w:rsid w:val="004801E7"/>
    <w:rsid w:val="00485271"/>
    <w:rsid w:val="00486F0A"/>
    <w:rsid w:val="00493F3E"/>
    <w:rsid w:val="00494680"/>
    <w:rsid w:val="00494E69"/>
    <w:rsid w:val="00494EC3"/>
    <w:rsid w:val="004D42F6"/>
    <w:rsid w:val="004E762E"/>
    <w:rsid w:val="004F4D23"/>
    <w:rsid w:val="004F77FD"/>
    <w:rsid w:val="00500EE1"/>
    <w:rsid w:val="00503467"/>
    <w:rsid w:val="00506AB8"/>
    <w:rsid w:val="00530BAB"/>
    <w:rsid w:val="0053129B"/>
    <w:rsid w:val="00532FB7"/>
    <w:rsid w:val="005335EC"/>
    <w:rsid w:val="00540EA0"/>
    <w:rsid w:val="0054110A"/>
    <w:rsid w:val="0054597F"/>
    <w:rsid w:val="005873C2"/>
    <w:rsid w:val="00593AE8"/>
    <w:rsid w:val="0059563F"/>
    <w:rsid w:val="00596C09"/>
    <w:rsid w:val="00597687"/>
    <w:rsid w:val="005978FA"/>
    <w:rsid w:val="005A58D2"/>
    <w:rsid w:val="005B100F"/>
    <w:rsid w:val="005B2F87"/>
    <w:rsid w:val="005C028F"/>
    <w:rsid w:val="005C2BA1"/>
    <w:rsid w:val="005D0F15"/>
    <w:rsid w:val="005F1ADE"/>
    <w:rsid w:val="00601A23"/>
    <w:rsid w:val="006103C5"/>
    <w:rsid w:val="00610887"/>
    <w:rsid w:val="006113D8"/>
    <w:rsid w:val="0061695F"/>
    <w:rsid w:val="00626A9D"/>
    <w:rsid w:val="00627C00"/>
    <w:rsid w:val="006316D4"/>
    <w:rsid w:val="0063293A"/>
    <w:rsid w:val="00637CBC"/>
    <w:rsid w:val="0064548D"/>
    <w:rsid w:val="00665AAE"/>
    <w:rsid w:val="00676CEF"/>
    <w:rsid w:val="00682826"/>
    <w:rsid w:val="00693B06"/>
    <w:rsid w:val="00695FA2"/>
    <w:rsid w:val="006B1F34"/>
    <w:rsid w:val="006C212D"/>
    <w:rsid w:val="006C29C1"/>
    <w:rsid w:val="006C4A9B"/>
    <w:rsid w:val="006E0DB8"/>
    <w:rsid w:val="006E3F17"/>
    <w:rsid w:val="006F0080"/>
    <w:rsid w:val="00703C79"/>
    <w:rsid w:val="00723E78"/>
    <w:rsid w:val="00725593"/>
    <w:rsid w:val="007256AE"/>
    <w:rsid w:val="00726B3B"/>
    <w:rsid w:val="007270D1"/>
    <w:rsid w:val="00731ED7"/>
    <w:rsid w:val="007360CF"/>
    <w:rsid w:val="00737828"/>
    <w:rsid w:val="00743C66"/>
    <w:rsid w:val="00753C85"/>
    <w:rsid w:val="00755D8E"/>
    <w:rsid w:val="0076244F"/>
    <w:rsid w:val="00763036"/>
    <w:rsid w:val="007863CD"/>
    <w:rsid w:val="0078673B"/>
    <w:rsid w:val="007927FA"/>
    <w:rsid w:val="0079326C"/>
    <w:rsid w:val="00794DCF"/>
    <w:rsid w:val="00797747"/>
    <w:rsid w:val="007A031E"/>
    <w:rsid w:val="007A655B"/>
    <w:rsid w:val="007A7D01"/>
    <w:rsid w:val="007B0E49"/>
    <w:rsid w:val="007B57A9"/>
    <w:rsid w:val="007D2203"/>
    <w:rsid w:val="007D50A2"/>
    <w:rsid w:val="007E7F06"/>
    <w:rsid w:val="00800CF1"/>
    <w:rsid w:val="0080230D"/>
    <w:rsid w:val="00802A33"/>
    <w:rsid w:val="0081182E"/>
    <w:rsid w:val="0081679E"/>
    <w:rsid w:val="008332B0"/>
    <w:rsid w:val="008468A7"/>
    <w:rsid w:val="00854E22"/>
    <w:rsid w:val="00865064"/>
    <w:rsid w:val="00866813"/>
    <w:rsid w:val="0087662A"/>
    <w:rsid w:val="00877479"/>
    <w:rsid w:val="00884495"/>
    <w:rsid w:val="0088509A"/>
    <w:rsid w:val="008930E2"/>
    <w:rsid w:val="008A4B21"/>
    <w:rsid w:val="008A5835"/>
    <w:rsid w:val="008A6826"/>
    <w:rsid w:val="008B0B29"/>
    <w:rsid w:val="008B1131"/>
    <w:rsid w:val="008B65AA"/>
    <w:rsid w:val="008F1E2F"/>
    <w:rsid w:val="008F7364"/>
    <w:rsid w:val="00902213"/>
    <w:rsid w:val="00904593"/>
    <w:rsid w:val="00905EAE"/>
    <w:rsid w:val="009072B7"/>
    <w:rsid w:val="0091191D"/>
    <w:rsid w:val="009148FD"/>
    <w:rsid w:val="0091734D"/>
    <w:rsid w:val="009209FB"/>
    <w:rsid w:val="009224CA"/>
    <w:rsid w:val="0092461D"/>
    <w:rsid w:val="009279D0"/>
    <w:rsid w:val="009321AF"/>
    <w:rsid w:val="00935649"/>
    <w:rsid w:val="009358D4"/>
    <w:rsid w:val="00935C35"/>
    <w:rsid w:val="00953A75"/>
    <w:rsid w:val="00970DC7"/>
    <w:rsid w:val="0097205D"/>
    <w:rsid w:val="00983F3A"/>
    <w:rsid w:val="0098547B"/>
    <w:rsid w:val="00996A31"/>
    <w:rsid w:val="009A58F6"/>
    <w:rsid w:val="009A7262"/>
    <w:rsid w:val="009D3A14"/>
    <w:rsid w:val="009D3ED8"/>
    <w:rsid w:val="009E0280"/>
    <w:rsid w:val="009E2D13"/>
    <w:rsid w:val="009F6CD6"/>
    <w:rsid w:val="00A00424"/>
    <w:rsid w:val="00A07B1E"/>
    <w:rsid w:val="00A10876"/>
    <w:rsid w:val="00A11CA6"/>
    <w:rsid w:val="00A155A3"/>
    <w:rsid w:val="00A16A3B"/>
    <w:rsid w:val="00A27A8F"/>
    <w:rsid w:val="00A315AF"/>
    <w:rsid w:val="00A32134"/>
    <w:rsid w:val="00A439EE"/>
    <w:rsid w:val="00A46578"/>
    <w:rsid w:val="00A5471F"/>
    <w:rsid w:val="00A550A6"/>
    <w:rsid w:val="00A556FD"/>
    <w:rsid w:val="00A5594E"/>
    <w:rsid w:val="00A6539E"/>
    <w:rsid w:val="00A656EF"/>
    <w:rsid w:val="00A71142"/>
    <w:rsid w:val="00A73750"/>
    <w:rsid w:val="00A74F97"/>
    <w:rsid w:val="00A76191"/>
    <w:rsid w:val="00A76D45"/>
    <w:rsid w:val="00A86EA9"/>
    <w:rsid w:val="00A87BE3"/>
    <w:rsid w:val="00A908AB"/>
    <w:rsid w:val="00A91D02"/>
    <w:rsid w:val="00A924CC"/>
    <w:rsid w:val="00AB6041"/>
    <w:rsid w:val="00AB6301"/>
    <w:rsid w:val="00AC76AC"/>
    <w:rsid w:val="00AD02AD"/>
    <w:rsid w:val="00AD3618"/>
    <w:rsid w:val="00AD39CA"/>
    <w:rsid w:val="00AE0622"/>
    <w:rsid w:val="00AE06C6"/>
    <w:rsid w:val="00AE0DAB"/>
    <w:rsid w:val="00AE1A89"/>
    <w:rsid w:val="00AE35B8"/>
    <w:rsid w:val="00AE3CB9"/>
    <w:rsid w:val="00AE45C1"/>
    <w:rsid w:val="00B063D2"/>
    <w:rsid w:val="00B06DE0"/>
    <w:rsid w:val="00B11BC4"/>
    <w:rsid w:val="00B11C8E"/>
    <w:rsid w:val="00B11CC0"/>
    <w:rsid w:val="00B12650"/>
    <w:rsid w:val="00B17A0A"/>
    <w:rsid w:val="00B216E8"/>
    <w:rsid w:val="00B3011B"/>
    <w:rsid w:val="00B32392"/>
    <w:rsid w:val="00B5258E"/>
    <w:rsid w:val="00B52C9C"/>
    <w:rsid w:val="00B60789"/>
    <w:rsid w:val="00B60F1E"/>
    <w:rsid w:val="00B65F0B"/>
    <w:rsid w:val="00B910B4"/>
    <w:rsid w:val="00B91A97"/>
    <w:rsid w:val="00BA33ED"/>
    <w:rsid w:val="00BC1FDB"/>
    <w:rsid w:val="00BD02C6"/>
    <w:rsid w:val="00BD7F66"/>
    <w:rsid w:val="00BE1B19"/>
    <w:rsid w:val="00BF505D"/>
    <w:rsid w:val="00BF5925"/>
    <w:rsid w:val="00C005FD"/>
    <w:rsid w:val="00C1423E"/>
    <w:rsid w:val="00C165A9"/>
    <w:rsid w:val="00C254C3"/>
    <w:rsid w:val="00C33B4D"/>
    <w:rsid w:val="00C40ED7"/>
    <w:rsid w:val="00C45990"/>
    <w:rsid w:val="00C50AEC"/>
    <w:rsid w:val="00C51A00"/>
    <w:rsid w:val="00C52812"/>
    <w:rsid w:val="00C658FC"/>
    <w:rsid w:val="00C875ED"/>
    <w:rsid w:val="00C90EB9"/>
    <w:rsid w:val="00C9198C"/>
    <w:rsid w:val="00C93FD4"/>
    <w:rsid w:val="00CA22E8"/>
    <w:rsid w:val="00CA5E4C"/>
    <w:rsid w:val="00CB5C4C"/>
    <w:rsid w:val="00CB7742"/>
    <w:rsid w:val="00CE3087"/>
    <w:rsid w:val="00CE352B"/>
    <w:rsid w:val="00CE5739"/>
    <w:rsid w:val="00CF600B"/>
    <w:rsid w:val="00D3156E"/>
    <w:rsid w:val="00D42009"/>
    <w:rsid w:val="00D42EE8"/>
    <w:rsid w:val="00D455F7"/>
    <w:rsid w:val="00D46F58"/>
    <w:rsid w:val="00D54ADE"/>
    <w:rsid w:val="00D6785F"/>
    <w:rsid w:val="00D75269"/>
    <w:rsid w:val="00D83053"/>
    <w:rsid w:val="00D87409"/>
    <w:rsid w:val="00D87A43"/>
    <w:rsid w:val="00D905BE"/>
    <w:rsid w:val="00D91A71"/>
    <w:rsid w:val="00D930B6"/>
    <w:rsid w:val="00DA0D5A"/>
    <w:rsid w:val="00DA22A0"/>
    <w:rsid w:val="00DA2306"/>
    <w:rsid w:val="00DC10B4"/>
    <w:rsid w:val="00DC6A81"/>
    <w:rsid w:val="00DD330A"/>
    <w:rsid w:val="00DD67FD"/>
    <w:rsid w:val="00DE432F"/>
    <w:rsid w:val="00DF0E5D"/>
    <w:rsid w:val="00DF507C"/>
    <w:rsid w:val="00E0380E"/>
    <w:rsid w:val="00E17A01"/>
    <w:rsid w:val="00E21D53"/>
    <w:rsid w:val="00E23681"/>
    <w:rsid w:val="00E40BEC"/>
    <w:rsid w:val="00E44DC1"/>
    <w:rsid w:val="00E45535"/>
    <w:rsid w:val="00E45907"/>
    <w:rsid w:val="00E50703"/>
    <w:rsid w:val="00E55F67"/>
    <w:rsid w:val="00E5699F"/>
    <w:rsid w:val="00E6021E"/>
    <w:rsid w:val="00E64F40"/>
    <w:rsid w:val="00E67CC0"/>
    <w:rsid w:val="00E7201A"/>
    <w:rsid w:val="00E90F95"/>
    <w:rsid w:val="00E92406"/>
    <w:rsid w:val="00E93D73"/>
    <w:rsid w:val="00E94CE4"/>
    <w:rsid w:val="00E94E81"/>
    <w:rsid w:val="00EA1189"/>
    <w:rsid w:val="00EA394C"/>
    <w:rsid w:val="00EA4474"/>
    <w:rsid w:val="00EB3251"/>
    <w:rsid w:val="00EB499B"/>
    <w:rsid w:val="00EB5627"/>
    <w:rsid w:val="00EC0237"/>
    <w:rsid w:val="00EC0655"/>
    <w:rsid w:val="00EC2309"/>
    <w:rsid w:val="00EC632E"/>
    <w:rsid w:val="00EC6467"/>
    <w:rsid w:val="00ED4F3A"/>
    <w:rsid w:val="00EE0B6C"/>
    <w:rsid w:val="00EE180F"/>
    <w:rsid w:val="00EE4E74"/>
    <w:rsid w:val="00F057AD"/>
    <w:rsid w:val="00F155ED"/>
    <w:rsid w:val="00F2067C"/>
    <w:rsid w:val="00F20F11"/>
    <w:rsid w:val="00F21D33"/>
    <w:rsid w:val="00F241D9"/>
    <w:rsid w:val="00F27F8A"/>
    <w:rsid w:val="00F30543"/>
    <w:rsid w:val="00F33DF8"/>
    <w:rsid w:val="00F353C2"/>
    <w:rsid w:val="00F3684A"/>
    <w:rsid w:val="00F43DF7"/>
    <w:rsid w:val="00F51100"/>
    <w:rsid w:val="00F5220B"/>
    <w:rsid w:val="00F6505E"/>
    <w:rsid w:val="00F80C01"/>
    <w:rsid w:val="00F82394"/>
    <w:rsid w:val="00F83F18"/>
    <w:rsid w:val="00F93E9D"/>
    <w:rsid w:val="00F9591B"/>
    <w:rsid w:val="00FA3EFC"/>
    <w:rsid w:val="00FB7AF7"/>
    <w:rsid w:val="00FC42AB"/>
    <w:rsid w:val="00FC73E7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67ACCF4"/>
  <w15:chartTrackingRefBased/>
  <w15:docId w15:val="{CF3CA90B-86E7-407E-B745-A65EE1B0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FF7292"/>
  </w:style>
  <w:style w:type="character" w:styleId="Hipercze">
    <w:name w:val="Hyperlink"/>
    <w:basedOn w:val="Domylnaczcionkaakapitu"/>
    <w:uiPriority w:val="99"/>
    <w:semiHidden/>
    <w:unhideWhenUsed/>
    <w:rsid w:val="001649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4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ps@gops-siechnice.org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brhazdeltqmfyc4njzgm2dinzx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12</Pages>
  <Words>4363</Words>
  <Characters>26180</Characters>
  <Application>Microsoft Office Word</Application>
  <DocSecurity>0</DocSecurity>
  <Lines>218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2024-07-05T11:34:00Z</dcterms:created>
  <dcterms:modified xsi:type="dcterms:W3CDTF">2024-07-24T07:53:00Z</dcterms:modified>
</cp:coreProperties>
</file>