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B5" w:rsidRPr="001E56B5" w:rsidRDefault="001E56B5" w:rsidP="001E56B5">
      <w:pPr>
        <w:spacing w:before="100" w:beforeAutospacing="1" w:after="240"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Święta Katarzyna: Usługa dożywiania w roku 2015 w okresie 01.03.2015 do 31.12.2015 r. osób dorosłych, podopiecznych Gminnego Ośrodka Pomocy Społecznej.</w:t>
      </w:r>
      <w:r w:rsidRPr="001E56B5">
        <w:rPr>
          <w:rFonts w:ascii="Times New Roman" w:eastAsia="Times New Roman" w:hAnsi="Times New Roman" w:cs="Times New Roman"/>
          <w:sz w:val="24"/>
          <w:szCs w:val="24"/>
          <w:lang w:eastAsia="pl-PL"/>
        </w:rPr>
        <w:br/>
      </w:r>
      <w:r w:rsidRPr="001E56B5">
        <w:rPr>
          <w:rFonts w:ascii="Times New Roman" w:eastAsia="Times New Roman" w:hAnsi="Times New Roman" w:cs="Times New Roman"/>
          <w:b/>
          <w:bCs/>
          <w:sz w:val="24"/>
          <w:szCs w:val="24"/>
          <w:lang w:eastAsia="pl-PL"/>
        </w:rPr>
        <w:t>Numer ogłoszenia: 31028 - 2015; data zamieszczenia: 11.02.2015</w:t>
      </w:r>
      <w:r w:rsidRPr="001E56B5">
        <w:rPr>
          <w:rFonts w:ascii="Times New Roman" w:eastAsia="Times New Roman" w:hAnsi="Times New Roman" w:cs="Times New Roman"/>
          <w:sz w:val="24"/>
          <w:szCs w:val="24"/>
          <w:lang w:eastAsia="pl-PL"/>
        </w:rPr>
        <w:br/>
        <w:t>OGŁOSZENIE O ZAMÓWIENIU - usługi</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Zamieszczanie ogłoszenia:</w:t>
      </w:r>
      <w:r w:rsidRPr="001E56B5">
        <w:rPr>
          <w:rFonts w:ascii="Times New Roman" w:eastAsia="Times New Roman" w:hAnsi="Times New Roman" w:cs="Times New Roman"/>
          <w:sz w:val="24"/>
          <w:szCs w:val="24"/>
          <w:lang w:eastAsia="pl-PL"/>
        </w:rPr>
        <w:t xml:space="preserve"> obowiązkowe.</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Ogłoszenie dotyczy:</w:t>
      </w:r>
      <w:r w:rsidRPr="001E56B5">
        <w:rPr>
          <w:rFonts w:ascii="Times New Roman" w:eastAsia="Times New Roman" w:hAnsi="Times New Roman" w:cs="Times New Roman"/>
          <w:sz w:val="24"/>
          <w:szCs w:val="24"/>
          <w:lang w:eastAsia="pl-PL"/>
        </w:rPr>
        <w:t xml:space="preserve"> zamówienia publicznego.</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SEKCJA I: ZAMAWIAJĄCY</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 1) NAZWA I ADRES:</w:t>
      </w:r>
      <w:r w:rsidRPr="001E56B5">
        <w:rPr>
          <w:rFonts w:ascii="Times New Roman" w:eastAsia="Times New Roman" w:hAnsi="Times New Roman" w:cs="Times New Roman"/>
          <w:sz w:val="24"/>
          <w:szCs w:val="24"/>
          <w:lang w:eastAsia="pl-PL"/>
        </w:rPr>
        <w:t xml:space="preserve"> Gminny Ośrodek Pomocy Społecznej , ul. Żernicka 17, 55-010 Święta Katarzyna, woj. dolnośląskie, tel. 71 311 39 68, faks 71 311 39 68.</w:t>
      </w:r>
    </w:p>
    <w:p w:rsidR="001E56B5" w:rsidRPr="001E56B5" w:rsidRDefault="001E56B5" w:rsidP="001E56B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Adres strony internetowej zamawiającego:</w:t>
      </w:r>
      <w:r w:rsidRPr="001E56B5">
        <w:rPr>
          <w:rFonts w:ascii="Times New Roman" w:eastAsia="Times New Roman" w:hAnsi="Times New Roman" w:cs="Times New Roman"/>
          <w:sz w:val="24"/>
          <w:szCs w:val="24"/>
          <w:lang w:eastAsia="pl-PL"/>
        </w:rPr>
        <w:t xml:space="preserve"> www.gops-siechnice.org.pl</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 2) RODZAJ ZAMAWIAJĄCEGO:</w:t>
      </w:r>
      <w:r w:rsidRPr="001E56B5">
        <w:rPr>
          <w:rFonts w:ascii="Times New Roman" w:eastAsia="Times New Roman" w:hAnsi="Times New Roman" w:cs="Times New Roman"/>
          <w:sz w:val="24"/>
          <w:szCs w:val="24"/>
          <w:lang w:eastAsia="pl-PL"/>
        </w:rPr>
        <w:t xml:space="preserve"> Administracja samorządowa.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SEKCJA II: PRZEDMIOT ZAMÓWIENIA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II.1) OKREŚLENIE PRZEDMIOTU ZAMÓWIENIA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II.1.1) Nazwa nadana zamówieniu przez zamawiającego:</w:t>
      </w:r>
      <w:r w:rsidRPr="001E56B5">
        <w:rPr>
          <w:rFonts w:ascii="Times New Roman" w:eastAsia="Times New Roman" w:hAnsi="Times New Roman" w:cs="Times New Roman"/>
          <w:sz w:val="24"/>
          <w:szCs w:val="24"/>
          <w:lang w:eastAsia="pl-PL"/>
        </w:rPr>
        <w:t xml:space="preserve"> Usługa dożywiania w roku 2015 w okresie 01.03.2015 do 31.12.2015 r. osób dorosłych, podopiecznych Gminnego Ośrodka Pomocy Społecznej..</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II.1.2) Rodzaj zamówienia:</w:t>
      </w:r>
      <w:r w:rsidRPr="001E56B5">
        <w:rPr>
          <w:rFonts w:ascii="Times New Roman" w:eastAsia="Times New Roman" w:hAnsi="Times New Roman" w:cs="Times New Roman"/>
          <w:sz w:val="24"/>
          <w:szCs w:val="24"/>
          <w:lang w:eastAsia="pl-PL"/>
        </w:rPr>
        <w:t xml:space="preserve"> usługi.</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II.1.4) Określenie przedmiotu oraz wielkości lub zakresu zamówienia:</w:t>
      </w:r>
      <w:r w:rsidRPr="001E56B5">
        <w:rPr>
          <w:rFonts w:ascii="Times New Roman" w:eastAsia="Times New Roman" w:hAnsi="Times New Roman" w:cs="Times New Roman"/>
          <w:sz w:val="24"/>
          <w:szCs w:val="24"/>
          <w:lang w:eastAsia="pl-PL"/>
        </w:rPr>
        <w:t xml:space="preserve"> Usługa dożywiania w roku 2015 w okresie 01.03.2015 do 31.12.2015 r. osób dorosłych, podopiecznych Gminnego Ośrodka Pomocy Społecznej, polegająca na przygotowywaniu gorącego dwudaniowego posiłku i dostarczaniu go do mieszkań osób uprawnionych w miejscowościach gminy Siechnice jeden raz dziennie we wszystkie dni z wyłączeniem dni ustawowo wolnych od pracy. Szacunkowa liczba osób objętych dożywianiem - średnio 45 osób miesięcznie. Przewidywana ilość posiłków w okresie obowiązywania umowy wynosi 12.000 szt. Szczegółowy opis przedmiotu zamówienia znajduje się w SIWZ..</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II.1.5) przewiduje się udzielenie zamówień uzupełniających:</w:t>
      </w:r>
    </w:p>
    <w:p w:rsidR="001E56B5" w:rsidRPr="001E56B5" w:rsidRDefault="001E56B5" w:rsidP="001E56B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Określenie przedmiotu oraz wielkości lub zakresu zamówień uzupełniających</w:t>
      </w:r>
    </w:p>
    <w:p w:rsidR="001E56B5" w:rsidRPr="001E56B5" w:rsidRDefault="001E56B5" w:rsidP="001E56B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Zakres zamówienia uzupełniającego obejmuje nie więcej niż 50% wartości całego zamówienia podstawowego i polega na rozszerzeniu ilości dostaw posiłków.</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lastRenderedPageBreak/>
        <w:t>II.1.6) Wspólny Słownik Zamówień (CPV):</w:t>
      </w:r>
      <w:r w:rsidRPr="001E56B5">
        <w:rPr>
          <w:rFonts w:ascii="Times New Roman" w:eastAsia="Times New Roman" w:hAnsi="Times New Roman" w:cs="Times New Roman"/>
          <w:sz w:val="24"/>
          <w:szCs w:val="24"/>
          <w:lang w:eastAsia="pl-PL"/>
        </w:rPr>
        <w:t xml:space="preserve"> 55.32.10.00-6, 55.52.00.00-1.</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II.1.7) Czy dopuszcza się złożenie oferty częściowej:</w:t>
      </w:r>
      <w:r w:rsidRPr="001E56B5">
        <w:rPr>
          <w:rFonts w:ascii="Times New Roman" w:eastAsia="Times New Roman" w:hAnsi="Times New Roman" w:cs="Times New Roman"/>
          <w:sz w:val="24"/>
          <w:szCs w:val="24"/>
          <w:lang w:eastAsia="pl-PL"/>
        </w:rPr>
        <w:t xml:space="preserve"> nie.</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II.1.8) Czy dopuszcza się złożenie oferty wariantowej:</w:t>
      </w:r>
      <w:r w:rsidRPr="001E56B5">
        <w:rPr>
          <w:rFonts w:ascii="Times New Roman" w:eastAsia="Times New Roman" w:hAnsi="Times New Roman" w:cs="Times New Roman"/>
          <w:sz w:val="24"/>
          <w:szCs w:val="24"/>
          <w:lang w:eastAsia="pl-PL"/>
        </w:rPr>
        <w:t xml:space="preserve"> nie.</w:t>
      </w:r>
    </w:p>
    <w:p w:rsidR="001E56B5" w:rsidRPr="001E56B5" w:rsidRDefault="001E56B5" w:rsidP="001E56B5">
      <w:pPr>
        <w:spacing w:after="0" w:line="240" w:lineRule="auto"/>
        <w:rPr>
          <w:rFonts w:ascii="Times New Roman" w:eastAsia="Times New Roman" w:hAnsi="Times New Roman" w:cs="Times New Roman"/>
          <w:sz w:val="24"/>
          <w:szCs w:val="24"/>
          <w:lang w:eastAsia="pl-PL"/>
        </w:rPr>
      </w:pP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II.2) CZAS TRWANIA ZAMÓWIENIA LUB TERMIN WYKONANIA:</w:t>
      </w:r>
      <w:r w:rsidRPr="001E56B5">
        <w:rPr>
          <w:rFonts w:ascii="Times New Roman" w:eastAsia="Times New Roman" w:hAnsi="Times New Roman" w:cs="Times New Roman"/>
          <w:sz w:val="24"/>
          <w:szCs w:val="24"/>
          <w:lang w:eastAsia="pl-PL"/>
        </w:rPr>
        <w:t xml:space="preserve"> Zakończenie: 31.12.2015.</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SEKCJA III: INFORMACJE O CHARAKTERZE PRAWNYM, EKONOMICZNYM, FINANSOWYM I TECHNICZNYM</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III.2) ZALICZKI</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1E56B5" w:rsidRPr="001E56B5" w:rsidRDefault="001E56B5" w:rsidP="001E5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1E56B5" w:rsidRPr="001E56B5" w:rsidRDefault="001E56B5" w:rsidP="001E56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Opis sposobu dokonywania oceny spełniania tego warunku</w:t>
      </w:r>
    </w:p>
    <w:p w:rsidR="001E56B5" w:rsidRPr="001E56B5" w:rsidRDefault="001E56B5" w:rsidP="001E56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Zamawiający uzna warunek za spełniony jeżeli Wykonawca złoży oświadczenie, iż posiada uprawnienia do wykonywania określonej działalności lub czynności oraz przedłoży decyzję właściwego miejscowo organu inspekcji sanitarnej stwierdzającą, że miejsce przygotowania posiłków odpowiada przepisom prawnym i sanitarnym.</w:t>
      </w:r>
    </w:p>
    <w:p w:rsidR="001E56B5" w:rsidRPr="001E56B5" w:rsidRDefault="001E56B5" w:rsidP="001E5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III.3.2) Wiedza i doświadczenie</w:t>
      </w:r>
    </w:p>
    <w:p w:rsidR="001E56B5" w:rsidRPr="001E56B5" w:rsidRDefault="001E56B5" w:rsidP="001E56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Opis sposobu dokonywania oceny spełniania tego warunku</w:t>
      </w:r>
    </w:p>
    <w:p w:rsidR="001E56B5" w:rsidRPr="001E56B5" w:rsidRDefault="001E56B5" w:rsidP="001E56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Zamawiający uzna warunek za spełniony jeżeli Wykonawca złoży wykaz wykonanych, a w przypadku świadczeń okresowych lub ciągłych również wykonywanych, w okresie ostatnich 3 lat przed dniem wszczęcia postępowania o udzielenie zamówienia usług, obejmujących co najmniej 3 usługi, a jeżeli okres prowadzenia działalności jest krótszy - w tym okresie, odpowiadające swoim rodzajem i wartością usługom stanowiącym przedmiot zamówienia, z podaniem ich wartości, przedmiotu, dat wykonania oraz załączenia dokumentów (np. referencji, itp.) potwierdzających, że usługi zostały wykonane należycie. Za usługi odpowiadające swoim rodzajem usługom stanowiącym przedmiot zamówienia Zamawiający rozumie usługi dożywiania w formie cateringu, w tym dożywiania dorosłych i dzieci w szkołach lub innych placówkach dydaktycznych. Za usługi odpowiadające swoją wartością usługom stanowiącym przedmiot zamówienia Zamawiający rozumie wykonanie 3 usług o wartości brutto co najmniej 100.000 zł. Za dokumenty, potwierdzające należyte wykonanie usług Zamawiający rozumie referencje wskazujące, że usługi zostały wykonane należycie.</w:t>
      </w:r>
    </w:p>
    <w:p w:rsidR="001E56B5" w:rsidRPr="001E56B5" w:rsidRDefault="001E56B5" w:rsidP="001E5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III.3.3) Potencjał techniczny</w:t>
      </w:r>
    </w:p>
    <w:p w:rsidR="001E56B5" w:rsidRPr="001E56B5" w:rsidRDefault="001E56B5" w:rsidP="001E56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Opis sposobu dokonywania oceny spełniania tego warunku</w:t>
      </w:r>
    </w:p>
    <w:p w:rsidR="001E56B5" w:rsidRPr="001E56B5" w:rsidRDefault="001E56B5" w:rsidP="001E56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lastRenderedPageBreak/>
        <w:t>Zamawiający uzna warunek za spełniony jeżeli Wykonawca złoży oświadczenie, iż dysponuje odpowiednim potencjałem technicznym niezbędnym do realizacji zamówienia.</w:t>
      </w:r>
    </w:p>
    <w:p w:rsidR="001E56B5" w:rsidRPr="001E56B5" w:rsidRDefault="001E56B5" w:rsidP="001E5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III.3.4) Osoby zdolne do wykonania zamówienia</w:t>
      </w:r>
    </w:p>
    <w:p w:rsidR="001E56B5" w:rsidRPr="001E56B5" w:rsidRDefault="001E56B5" w:rsidP="001E56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Opis sposobu dokonywania oceny spełniania tego warunku</w:t>
      </w:r>
    </w:p>
    <w:p w:rsidR="001E56B5" w:rsidRPr="001E56B5" w:rsidRDefault="001E56B5" w:rsidP="001E56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Zamawiający uzna warunek za spełniony jeżeli Wykonawca złoży oświadczenie, iż dysponuje osobami zdolnymi do wykonania zamówienia.</w:t>
      </w:r>
    </w:p>
    <w:p w:rsidR="001E56B5" w:rsidRPr="001E56B5" w:rsidRDefault="001E56B5" w:rsidP="001E56B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III.3.5) Sytuacja ekonomiczna i finansowa</w:t>
      </w:r>
    </w:p>
    <w:p w:rsidR="001E56B5" w:rsidRPr="001E56B5" w:rsidRDefault="001E56B5" w:rsidP="001E56B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Opis sposobu dokonywania oceny spełniania tego warunku</w:t>
      </w:r>
    </w:p>
    <w:p w:rsidR="001E56B5" w:rsidRPr="001E56B5" w:rsidRDefault="001E56B5" w:rsidP="001E56B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Zamawiający uzna warunek za spełniony jeżeli Wykonawca złoży oświadczenie, iż posiada potencjał ekonomiczny i finansowy pozwalający na wykonanie przedmiotu zamówienia.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1E56B5" w:rsidRPr="001E56B5" w:rsidRDefault="001E56B5" w:rsidP="001E56B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1E56B5" w:rsidRPr="001E56B5" w:rsidRDefault="001E56B5" w:rsidP="001E56B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1E56B5" w:rsidRPr="001E56B5" w:rsidRDefault="001E56B5" w:rsidP="001E56B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oświadczenie o braku podstaw do wykluczenia;</w:t>
      </w:r>
    </w:p>
    <w:p w:rsidR="001E56B5" w:rsidRPr="001E56B5" w:rsidRDefault="001E56B5" w:rsidP="001E56B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E56B5">
        <w:rPr>
          <w:rFonts w:ascii="Times New Roman" w:eastAsia="Times New Roman" w:hAnsi="Times New Roman" w:cs="Times New Roman"/>
          <w:sz w:val="24"/>
          <w:szCs w:val="24"/>
          <w:lang w:eastAsia="pl-PL"/>
        </w:rPr>
        <w:t>pkt</w:t>
      </w:r>
      <w:proofErr w:type="spellEnd"/>
      <w:r w:rsidRPr="001E56B5">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1E56B5" w:rsidRPr="001E56B5" w:rsidRDefault="001E56B5" w:rsidP="001E56B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t>
      </w:r>
      <w:r w:rsidRPr="001E56B5">
        <w:rPr>
          <w:rFonts w:ascii="Times New Roman" w:eastAsia="Times New Roman" w:hAnsi="Times New Roman" w:cs="Times New Roman"/>
          <w:sz w:val="24"/>
          <w:szCs w:val="24"/>
          <w:lang w:eastAsia="pl-PL"/>
        </w:rPr>
        <w:lastRenderedPageBreak/>
        <w:t>wykonania decyzji właściwego organu - wystawione nie wcześniej niż 3 miesiące przed upływem terminu składania wniosków o dopuszczenie do udziału w postępowaniu o udzielenie zamówienia albo składania ofert;</w:t>
      </w:r>
    </w:p>
    <w:p w:rsidR="001E56B5" w:rsidRPr="001E56B5" w:rsidRDefault="001E56B5" w:rsidP="001E56B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SEKCJA IV: PROCEDURA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IV.1) TRYB UDZIELENIA ZAMÓWIENIA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IV.1.1) Tryb udzielenia zamówienia:</w:t>
      </w:r>
      <w:r w:rsidRPr="001E56B5">
        <w:rPr>
          <w:rFonts w:ascii="Times New Roman" w:eastAsia="Times New Roman" w:hAnsi="Times New Roman" w:cs="Times New Roman"/>
          <w:sz w:val="24"/>
          <w:szCs w:val="24"/>
          <w:lang w:eastAsia="pl-PL"/>
        </w:rPr>
        <w:t xml:space="preserve"> przetarg nieograniczony.</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IV.2) KRYTERIA OCENY OFERT</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 xml:space="preserve">IV.2.1) Kryteria oceny ofert: </w:t>
      </w:r>
      <w:r w:rsidRPr="001E56B5">
        <w:rPr>
          <w:rFonts w:ascii="Times New Roman" w:eastAsia="Times New Roman" w:hAnsi="Times New Roman" w:cs="Times New Roman"/>
          <w:sz w:val="24"/>
          <w:szCs w:val="24"/>
          <w:lang w:eastAsia="pl-PL"/>
        </w:rPr>
        <w:t>cena oraz inne kryteria związane z przedmiotem zamówienia:</w:t>
      </w:r>
    </w:p>
    <w:p w:rsidR="001E56B5" w:rsidRPr="001E56B5" w:rsidRDefault="001E56B5" w:rsidP="001E56B5">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1 - Cena - 80</w:t>
      </w:r>
    </w:p>
    <w:p w:rsidR="001E56B5" w:rsidRPr="001E56B5" w:rsidRDefault="001E56B5" w:rsidP="001E56B5">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2 - Dotychczasowe doświadczenie w zakresie dożywiania dorosłych - 20</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IV.3) ZMIANA UMOWY</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Dopuszczalne zmiany postanowień umowy oraz określenie warunków zmian</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sz w:val="24"/>
          <w:szCs w:val="24"/>
          <w:lang w:eastAsia="pl-PL"/>
        </w:rPr>
        <w:t>Zamawiający dopuszcza dokonywanie zmian umowy zgodnie z art. 144 ustawy w tym także w zakresie postanowień zawartej umowy w stosunku do treści oferty, na podstawie której dokonano wyboru wykonawcy, w przypadku wystąpienia następujących okoliczności i warunków: 3.1. warunki istotne, w szczególności: 1)zmiany terminu realizacji umowy wynikające z działania siły wyższej (np. klęski żywiołowej, strajków generalnych lub lokalnych) mającej bezpośredni wpływ na terminowość wykonania usługi; 2)gdy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 - Zamawiający dopuszcza możliwość zmiany umowy, w szczególności terminu realizacji zamówienia. 3)Strony postanawiają, iż dopuszczalna będzie zmiana niniejszej umowy polegająca na zwiększeniu ilości dostarczonych posiłków ponad wartości, o których mowa w § 1 umowy, w przypadku zaistnienia okoliczności zwiększenia ilości osób dożywianych podczas okresu trwania umowy, o którym mowa w § 2 ust. 1, które spowodują zwiększenie zapotrzebowania na ilość posiłków ponad przewidziane szacunki i związane z tym zwiększone zapotrzebowanie na posiłki. 3.2. warunki nieistotne, w szczególności: 1)wystąpienia omyłek pisarskich i rachunkowych, 2)zmiany formy organizacyjnej Wykonawcy (przekształcenie itp.), 3)zmiany personalne oraz osób nadzorujących wykonanie przedmiotu umowy, 4)zmiany rachunku bankowego, 5)zmiany obowiązujących przepisów prawa, 6)inne, które nie będą w sposób istotny ingerować w przedmiot zamówienia.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lastRenderedPageBreak/>
        <w:t>IV.4) INFORMACJE ADMINISTRACYJNE</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IV.4.1)</w:t>
      </w:r>
      <w:r w:rsidRPr="001E56B5">
        <w:rPr>
          <w:rFonts w:ascii="Times New Roman" w:eastAsia="Times New Roman" w:hAnsi="Times New Roman" w:cs="Times New Roman"/>
          <w:sz w:val="24"/>
          <w:szCs w:val="24"/>
          <w:lang w:eastAsia="pl-PL"/>
        </w:rPr>
        <w:t> </w:t>
      </w:r>
      <w:r w:rsidRPr="001E56B5">
        <w:rPr>
          <w:rFonts w:ascii="Times New Roman" w:eastAsia="Times New Roman" w:hAnsi="Times New Roman" w:cs="Times New Roman"/>
          <w:b/>
          <w:bCs/>
          <w:sz w:val="24"/>
          <w:szCs w:val="24"/>
          <w:lang w:eastAsia="pl-PL"/>
        </w:rPr>
        <w:t>Adres strony internetowej, na której jest dostępna specyfikacja istotnych warunków zamówienia:</w:t>
      </w:r>
      <w:r w:rsidRPr="001E56B5">
        <w:rPr>
          <w:rFonts w:ascii="Times New Roman" w:eastAsia="Times New Roman" w:hAnsi="Times New Roman" w:cs="Times New Roman"/>
          <w:sz w:val="24"/>
          <w:szCs w:val="24"/>
          <w:lang w:eastAsia="pl-PL"/>
        </w:rPr>
        <w:t xml:space="preserve"> www.gops-siechnice.org.pl; bip.siechnice.dolnyslask.pl</w:t>
      </w:r>
      <w:r w:rsidRPr="001E56B5">
        <w:rPr>
          <w:rFonts w:ascii="Times New Roman" w:eastAsia="Times New Roman" w:hAnsi="Times New Roman" w:cs="Times New Roman"/>
          <w:sz w:val="24"/>
          <w:szCs w:val="24"/>
          <w:lang w:eastAsia="pl-PL"/>
        </w:rPr>
        <w:br/>
      </w:r>
      <w:r w:rsidRPr="001E56B5">
        <w:rPr>
          <w:rFonts w:ascii="Times New Roman" w:eastAsia="Times New Roman" w:hAnsi="Times New Roman" w:cs="Times New Roman"/>
          <w:b/>
          <w:bCs/>
          <w:sz w:val="24"/>
          <w:szCs w:val="24"/>
          <w:lang w:eastAsia="pl-PL"/>
        </w:rPr>
        <w:t>Specyfikację istotnych warunków zamówienia można uzyskać pod adresem:</w:t>
      </w:r>
      <w:r w:rsidRPr="001E56B5">
        <w:rPr>
          <w:rFonts w:ascii="Times New Roman" w:eastAsia="Times New Roman" w:hAnsi="Times New Roman" w:cs="Times New Roman"/>
          <w:sz w:val="24"/>
          <w:szCs w:val="24"/>
          <w:lang w:eastAsia="pl-PL"/>
        </w:rPr>
        <w:t xml:space="preserve"> Gminny Ośrodek Pomocy Społecznej w Siechnicach ul. Żernicka 17 55-010 Święta Katarzyna.</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IV.4.4) Termin składania wniosków o dopuszczenie do udziału w postępowaniu lub ofert:</w:t>
      </w:r>
      <w:r w:rsidRPr="001E56B5">
        <w:rPr>
          <w:rFonts w:ascii="Times New Roman" w:eastAsia="Times New Roman" w:hAnsi="Times New Roman" w:cs="Times New Roman"/>
          <w:sz w:val="24"/>
          <w:szCs w:val="24"/>
          <w:lang w:eastAsia="pl-PL"/>
        </w:rPr>
        <w:t xml:space="preserve"> 25.02.2015 godzina 10:00, miejsce: Gminny Ośrodek Pomocy Społecznej w Siechnicach ul. Żernicka 17 55-010 Święta Katarzyna pok. 107.</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IV.4.5) Termin związania ofertą:</w:t>
      </w:r>
      <w:r w:rsidRPr="001E56B5">
        <w:rPr>
          <w:rFonts w:ascii="Times New Roman" w:eastAsia="Times New Roman" w:hAnsi="Times New Roman" w:cs="Times New Roman"/>
          <w:sz w:val="24"/>
          <w:szCs w:val="24"/>
          <w:lang w:eastAsia="pl-PL"/>
        </w:rPr>
        <w:t xml:space="preserve"> okres w dniach: 30 (od ostatecznego terminu składania ofert).</w:t>
      </w:r>
    </w:p>
    <w:p w:rsidR="001E56B5" w:rsidRPr="001E56B5" w:rsidRDefault="001E56B5" w:rsidP="001E56B5">
      <w:pPr>
        <w:spacing w:before="100" w:beforeAutospacing="1" w:after="100" w:afterAutospacing="1" w:line="240" w:lineRule="auto"/>
        <w:rPr>
          <w:rFonts w:ascii="Times New Roman" w:eastAsia="Times New Roman" w:hAnsi="Times New Roman" w:cs="Times New Roman"/>
          <w:sz w:val="24"/>
          <w:szCs w:val="24"/>
          <w:lang w:eastAsia="pl-PL"/>
        </w:rPr>
      </w:pPr>
      <w:r w:rsidRPr="001E56B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E56B5">
        <w:rPr>
          <w:rFonts w:ascii="Times New Roman" w:eastAsia="Times New Roman" w:hAnsi="Times New Roman" w:cs="Times New Roman"/>
          <w:sz w:val="24"/>
          <w:szCs w:val="24"/>
          <w:lang w:eastAsia="pl-PL"/>
        </w:rPr>
        <w:t>nie</w:t>
      </w:r>
    </w:p>
    <w:p w:rsidR="00951715" w:rsidRDefault="00951715"/>
    <w:sectPr w:rsidR="00951715" w:rsidSect="001E56B5">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27C"/>
    <w:multiLevelType w:val="multilevel"/>
    <w:tmpl w:val="E7C61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055F3"/>
    <w:multiLevelType w:val="multilevel"/>
    <w:tmpl w:val="25F4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935E2"/>
    <w:multiLevelType w:val="multilevel"/>
    <w:tmpl w:val="BDD4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53688"/>
    <w:multiLevelType w:val="multilevel"/>
    <w:tmpl w:val="8CD8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567AC"/>
    <w:multiLevelType w:val="multilevel"/>
    <w:tmpl w:val="1C62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C33822"/>
    <w:multiLevelType w:val="multilevel"/>
    <w:tmpl w:val="579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1E56B5"/>
    <w:rsid w:val="001E56B5"/>
    <w:rsid w:val="009517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71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E56B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1E56B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1E56B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503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9220</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dc:creator>
  <cp:lastModifiedBy>Robo</cp:lastModifiedBy>
  <cp:revision>1</cp:revision>
  <dcterms:created xsi:type="dcterms:W3CDTF">2015-02-12T11:14:00Z</dcterms:created>
  <dcterms:modified xsi:type="dcterms:W3CDTF">2015-02-12T11:14:00Z</dcterms:modified>
</cp:coreProperties>
</file>