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83ABF" w14:textId="77777777" w:rsidR="001F39B4" w:rsidRPr="00243366" w:rsidRDefault="001F39B4" w:rsidP="009F203D">
      <w:pPr>
        <w:autoSpaceDE w:val="0"/>
        <w:autoSpaceDN w:val="0"/>
        <w:adjustRightInd w:val="0"/>
        <w:spacing w:after="0" w:line="276" w:lineRule="auto"/>
        <w:jc w:val="both"/>
        <w:rPr>
          <w:rFonts w:ascii="Arial" w:hAnsi="Arial" w:cs="Arial"/>
          <w:b/>
          <w:bCs/>
          <w:color w:val="FF0000"/>
          <w:kern w:val="0"/>
          <w:sz w:val="21"/>
          <w:szCs w:val="21"/>
        </w:rPr>
      </w:pPr>
    </w:p>
    <w:p w14:paraId="26330EF5" w14:textId="5D82E719" w:rsidR="001F39B4" w:rsidRPr="00C70DFE" w:rsidRDefault="008B43D0" w:rsidP="009F203D">
      <w:pPr>
        <w:autoSpaceDE w:val="0"/>
        <w:autoSpaceDN w:val="0"/>
        <w:adjustRightInd w:val="0"/>
        <w:spacing w:after="0" w:line="276" w:lineRule="auto"/>
        <w:jc w:val="center"/>
        <w:rPr>
          <w:rFonts w:ascii="Arial" w:hAnsi="Arial" w:cs="Arial"/>
          <w:b/>
          <w:bCs/>
          <w:kern w:val="0"/>
          <w:sz w:val="21"/>
          <w:szCs w:val="21"/>
        </w:rPr>
      </w:pPr>
      <w:r w:rsidRPr="00C70DFE">
        <w:rPr>
          <w:rFonts w:ascii="Arial" w:hAnsi="Arial" w:cs="Arial"/>
          <w:b/>
          <w:bCs/>
          <w:kern w:val="0"/>
          <w:sz w:val="21"/>
          <w:szCs w:val="21"/>
        </w:rPr>
        <w:t>UMOW</w:t>
      </w:r>
      <w:r w:rsidR="00E3087A" w:rsidRPr="00C70DFE">
        <w:rPr>
          <w:rFonts w:ascii="Arial" w:hAnsi="Arial" w:cs="Arial"/>
          <w:b/>
          <w:bCs/>
          <w:kern w:val="0"/>
          <w:sz w:val="21"/>
          <w:szCs w:val="21"/>
        </w:rPr>
        <w:t>A</w:t>
      </w:r>
      <w:r w:rsidR="0099363C" w:rsidRPr="00C70DFE">
        <w:rPr>
          <w:rFonts w:ascii="Arial" w:hAnsi="Arial" w:cs="Arial"/>
          <w:b/>
          <w:bCs/>
          <w:kern w:val="0"/>
          <w:sz w:val="21"/>
          <w:szCs w:val="21"/>
        </w:rPr>
        <w:t xml:space="preserve"> NR</w:t>
      </w:r>
      <w:r w:rsidR="00D762DE" w:rsidRPr="00C70DFE">
        <w:rPr>
          <w:rFonts w:ascii="Arial" w:hAnsi="Arial" w:cs="Arial"/>
          <w:b/>
          <w:bCs/>
          <w:kern w:val="0"/>
          <w:sz w:val="21"/>
          <w:szCs w:val="21"/>
        </w:rPr>
        <w:t xml:space="preserve"> </w:t>
      </w:r>
      <w:r w:rsidR="00395C5A">
        <w:rPr>
          <w:rFonts w:ascii="Arial" w:hAnsi="Arial" w:cs="Arial"/>
          <w:b/>
          <w:bCs/>
          <w:kern w:val="0"/>
          <w:sz w:val="21"/>
          <w:szCs w:val="21"/>
        </w:rPr>
        <w:t>……..</w:t>
      </w:r>
      <w:r w:rsidR="00243366" w:rsidRPr="00C70DFE">
        <w:rPr>
          <w:rFonts w:ascii="Arial" w:hAnsi="Arial" w:cs="Arial"/>
          <w:b/>
          <w:bCs/>
          <w:kern w:val="0"/>
          <w:sz w:val="21"/>
          <w:szCs w:val="21"/>
        </w:rPr>
        <w:t>/2025/CUS</w:t>
      </w:r>
      <w:r w:rsidR="00D762DE" w:rsidRPr="00C70DFE">
        <w:rPr>
          <w:rFonts w:ascii="Arial" w:hAnsi="Arial" w:cs="Arial"/>
          <w:b/>
          <w:bCs/>
          <w:kern w:val="0"/>
          <w:sz w:val="21"/>
          <w:szCs w:val="21"/>
        </w:rPr>
        <w:t xml:space="preserve"> </w:t>
      </w:r>
    </w:p>
    <w:p w14:paraId="1A5F4C6A" w14:textId="77777777" w:rsidR="001E2079" w:rsidRPr="00243366" w:rsidRDefault="001E2079" w:rsidP="009F203D">
      <w:pPr>
        <w:spacing w:after="0" w:line="276" w:lineRule="auto"/>
        <w:jc w:val="both"/>
        <w:rPr>
          <w:rFonts w:ascii="Arial" w:hAnsi="Arial" w:cs="Arial"/>
          <w:b/>
          <w:bCs/>
          <w:color w:val="FF0000"/>
          <w:sz w:val="21"/>
          <w:szCs w:val="21"/>
        </w:rPr>
      </w:pPr>
    </w:p>
    <w:p w14:paraId="77B275EE" w14:textId="06037984" w:rsidR="001E2079" w:rsidRPr="009F203D" w:rsidRDefault="001E2079" w:rsidP="009F203D">
      <w:pPr>
        <w:spacing w:after="0" w:line="276" w:lineRule="auto"/>
        <w:jc w:val="both"/>
        <w:rPr>
          <w:rFonts w:ascii="Arial" w:hAnsi="Arial" w:cs="Arial"/>
          <w:sz w:val="21"/>
          <w:szCs w:val="21"/>
        </w:rPr>
      </w:pPr>
      <w:r w:rsidRPr="009F203D">
        <w:rPr>
          <w:rFonts w:ascii="Arial" w:hAnsi="Arial" w:cs="Arial"/>
          <w:sz w:val="21"/>
          <w:szCs w:val="21"/>
        </w:rPr>
        <w:t xml:space="preserve">zawarta w </w:t>
      </w:r>
      <w:r w:rsidRPr="00C70DFE">
        <w:rPr>
          <w:rFonts w:ascii="Arial" w:hAnsi="Arial" w:cs="Arial"/>
          <w:sz w:val="21"/>
          <w:szCs w:val="21"/>
        </w:rPr>
        <w:t xml:space="preserve">Siechnicach, w dniu </w:t>
      </w:r>
      <w:r w:rsidR="00395C5A">
        <w:rPr>
          <w:rFonts w:ascii="Arial" w:hAnsi="Arial" w:cs="Arial"/>
          <w:sz w:val="21"/>
          <w:szCs w:val="21"/>
        </w:rPr>
        <w:t>…………</w:t>
      </w:r>
      <w:r w:rsidR="00F717A0" w:rsidRPr="00C70DFE">
        <w:rPr>
          <w:rFonts w:ascii="Arial" w:hAnsi="Arial" w:cs="Arial"/>
          <w:sz w:val="21"/>
          <w:szCs w:val="21"/>
        </w:rPr>
        <w:t>2025</w:t>
      </w:r>
      <w:r w:rsidRPr="00C70DFE">
        <w:rPr>
          <w:rFonts w:ascii="Arial" w:hAnsi="Arial" w:cs="Arial"/>
          <w:sz w:val="21"/>
          <w:szCs w:val="21"/>
        </w:rPr>
        <w:t xml:space="preserve"> r. </w:t>
      </w:r>
    </w:p>
    <w:p w14:paraId="14632359" w14:textId="77777777" w:rsidR="001E2079" w:rsidRPr="009F203D" w:rsidRDefault="001E2079" w:rsidP="009F203D">
      <w:pPr>
        <w:spacing w:after="0" w:line="276" w:lineRule="auto"/>
        <w:jc w:val="both"/>
        <w:rPr>
          <w:rFonts w:ascii="Arial" w:hAnsi="Arial" w:cs="Arial"/>
          <w:sz w:val="21"/>
          <w:szCs w:val="21"/>
        </w:rPr>
      </w:pPr>
    </w:p>
    <w:p w14:paraId="3A4FD8C9" w14:textId="77777777" w:rsidR="001E2079" w:rsidRPr="009F203D" w:rsidRDefault="001E2079" w:rsidP="009F203D">
      <w:pPr>
        <w:spacing w:after="0" w:line="276" w:lineRule="auto"/>
        <w:jc w:val="both"/>
        <w:rPr>
          <w:rFonts w:ascii="Arial" w:hAnsi="Arial" w:cs="Arial"/>
          <w:sz w:val="21"/>
          <w:szCs w:val="21"/>
        </w:rPr>
      </w:pPr>
      <w:r w:rsidRPr="009F203D">
        <w:rPr>
          <w:rFonts w:ascii="Arial" w:hAnsi="Arial" w:cs="Arial"/>
          <w:sz w:val="21"/>
          <w:szCs w:val="21"/>
        </w:rPr>
        <w:t>pomiędzy:</w:t>
      </w:r>
    </w:p>
    <w:p w14:paraId="243C6D7D" w14:textId="77777777" w:rsidR="001E2079" w:rsidRPr="009F203D" w:rsidRDefault="001E2079" w:rsidP="009F203D">
      <w:pPr>
        <w:spacing w:after="0" w:line="276" w:lineRule="auto"/>
        <w:jc w:val="both"/>
        <w:rPr>
          <w:rFonts w:ascii="Arial" w:eastAsia="Times New Roman" w:hAnsi="Arial" w:cs="Arial"/>
          <w:sz w:val="21"/>
          <w:szCs w:val="21"/>
          <w:lang w:eastAsia="pl-PL"/>
        </w:rPr>
      </w:pPr>
      <w:bookmarkStart w:id="0" w:name="_Hlk11743799"/>
      <w:r w:rsidRPr="009F203D">
        <w:rPr>
          <w:rFonts w:ascii="Arial" w:eastAsia="Times New Roman" w:hAnsi="Arial" w:cs="Arial"/>
          <w:b/>
          <w:sz w:val="21"/>
          <w:szCs w:val="21"/>
          <w:lang w:eastAsia="pl-PL"/>
        </w:rPr>
        <w:t>Gminą Siechnice/Gminnym Ośrodkiem Pomocy Społecznej w Siechnicach</w:t>
      </w:r>
    </w:p>
    <w:p w14:paraId="3D411F6A" w14:textId="77777777" w:rsidR="001E2079" w:rsidRPr="009F203D" w:rsidRDefault="001E2079" w:rsidP="009F203D">
      <w:pPr>
        <w:spacing w:after="0" w:line="276" w:lineRule="auto"/>
        <w:jc w:val="both"/>
        <w:rPr>
          <w:rFonts w:ascii="Arial" w:eastAsia="Times New Roman" w:hAnsi="Arial" w:cs="Arial"/>
          <w:sz w:val="21"/>
          <w:szCs w:val="21"/>
          <w:lang w:eastAsia="pl-PL"/>
        </w:rPr>
      </w:pPr>
      <w:r w:rsidRPr="009F203D">
        <w:rPr>
          <w:rFonts w:ascii="Arial" w:eastAsia="Times New Roman" w:hAnsi="Arial" w:cs="Arial"/>
          <w:sz w:val="21"/>
          <w:szCs w:val="21"/>
          <w:lang w:eastAsia="pl-PL"/>
        </w:rPr>
        <w:t xml:space="preserve">ul. Żernicka 17, 55-010 Święta Katarzyna, reprezentowanym przez Joannę </w:t>
      </w:r>
      <w:proofErr w:type="spellStart"/>
      <w:r w:rsidRPr="009F203D">
        <w:rPr>
          <w:rFonts w:ascii="Arial" w:eastAsia="Times New Roman" w:hAnsi="Arial" w:cs="Arial"/>
          <w:sz w:val="21"/>
          <w:szCs w:val="21"/>
          <w:lang w:eastAsia="pl-PL"/>
        </w:rPr>
        <w:t>Bryłkowską</w:t>
      </w:r>
      <w:proofErr w:type="spellEnd"/>
      <w:r w:rsidRPr="009F203D">
        <w:rPr>
          <w:rFonts w:ascii="Arial" w:eastAsia="Times New Roman" w:hAnsi="Arial" w:cs="Arial"/>
          <w:sz w:val="21"/>
          <w:szCs w:val="21"/>
          <w:lang w:eastAsia="pl-PL"/>
        </w:rPr>
        <w:t xml:space="preserve"> -</w:t>
      </w:r>
      <w:proofErr w:type="spellStart"/>
      <w:r w:rsidRPr="009F203D">
        <w:rPr>
          <w:rFonts w:ascii="Arial" w:eastAsia="Times New Roman" w:hAnsi="Arial" w:cs="Arial"/>
          <w:sz w:val="21"/>
          <w:szCs w:val="21"/>
          <w:lang w:eastAsia="pl-PL"/>
        </w:rPr>
        <w:t>Hehn</w:t>
      </w:r>
      <w:proofErr w:type="spellEnd"/>
      <w:r w:rsidRPr="009F203D">
        <w:rPr>
          <w:rFonts w:ascii="Arial" w:eastAsia="Times New Roman" w:hAnsi="Arial" w:cs="Arial"/>
          <w:sz w:val="21"/>
          <w:szCs w:val="21"/>
          <w:lang w:eastAsia="pl-PL"/>
        </w:rPr>
        <w:t xml:space="preserve"> - Kierownika Gminnego Ośrodka Pomocy Społecznej w Siechnicach, </w:t>
      </w:r>
    </w:p>
    <w:p w14:paraId="065EF888" w14:textId="77777777" w:rsidR="001E2079" w:rsidRPr="009F203D" w:rsidRDefault="001E2079" w:rsidP="009F203D">
      <w:pPr>
        <w:autoSpaceDE w:val="0"/>
        <w:autoSpaceDN w:val="0"/>
        <w:adjustRightInd w:val="0"/>
        <w:spacing w:after="0" w:line="276" w:lineRule="auto"/>
        <w:jc w:val="both"/>
        <w:rPr>
          <w:rFonts w:ascii="Arial" w:eastAsia="Times New Roman" w:hAnsi="Arial" w:cs="Arial"/>
          <w:sz w:val="21"/>
          <w:szCs w:val="21"/>
          <w:lang w:eastAsia="pl-PL"/>
        </w:rPr>
      </w:pPr>
      <w:r w:rsidRPr="009F203D">
        <w:rPr>
          <w:rFonts w:ascii="Arial" w:eastAsia="Times New Roman" w:hAnsi="Arial" w:cs="Arial"/>
          <w:color w:val="000000"/>
          <w:sz w:val="21"/>
          <w:szCs w:val="21"/>
          <w:lang w:eastAsia="pl-PL"/>
        </w:rPr>
        <w:t xml:space="preserve">adres: Święta Katarzyna 55-010, ul. Żernicka </w:t>
      </w:r>
      <w:r w:rsidRPr="009F203D">
        <w:rPr>
          <w:rFonts w:ascii="Arial" w:eastAsia="Times New Roman" w:hAnsi="Arial" w:cs="Arial"/>
          <w:sz w:val="21"/>
          <w:szCs w:val="21"/>
          <w:lang w:eastAsia="pl-PL"/>
        </w:rPr>
        <w:t>17, REGON: 005959500</w:t>
      </w:r>
    </w:p>
    <w:bookmarkEnd w:id="0"/>
    <w:p w14:paraId="064F1AB5" w14:textId="44DDBBA2" w:rsidR="001E2079" w:rsidRPr="009F203D" w:rsidRDefault="001E2079" w:rsidP="009F203D">
      <w:pPr>
        <w:spacing w:after="0" w:line="276" w:lineRule="auto"/>
        <w:jc w:val="both"/>
        <w:rPr>
          <w:rFonts w:ascii="Arial" w:hAnsi="Arial" w:cs="Arial"/>
          <w:sz w:val="21"/>
          <w:szCs w:val="21"/>
        </w:rPr>
      </w:pPr>
      <w:r w:rsidRPr="009F203D">
        <w:rPr>
          <w:rFonts w:ascii="Arial" w:eastAsia="Times New Roman" w:hAnsi="Arial" w:cs="Arial"/>
          <w:sz w:val="21"/>
          <w:szCs w:val="21"/>
          <w:lang w:eastAsia="pl-PL"/>
        </w:rPr>
        <w:t xml:space="preserve">zwanym w dalszej części umowy </w:t>
      </w:r>
      <w:r w:rsidR="0042599E" w:rsidRPr="009F203D">
        <w:rPr>
          <w:rFonts w:ascii="Arial" w:eastAsia="Times New Roman" w:hAnsi="Arial" w:cs="Arial"/>
          <w:b/>
          <w:bCs/>
          <w:sz w:val="21"/>
          <w:szCs w:val="21"/>
          <w:lang w:eastAsia="pl-PL"/>
        </w:rPr>
        <w:t xml:space="preserve">Zamawiającym </w:t>
      </w:r>
    </w:p>
    <w:p w14:paraId="23C03DE4" w14:textId="3E6D368D" w:rsidR="001E2079" w:rsidRPr="009F203D" w:rsidRDefault="001E2079" w:rsidP="009F203D">
      <w:pPr>
        <w:spacing w:after="0" w:line="276" w:lineRule="auto"/>
        <w:jc w:val="both"/>
        <w:rPr>
          <w:rFonts w:ascii="Arial" w:hAnsi="Arial" w:cs="Arial"/>
          <w:sz w:val="21"/>
          <w:szCs w:val="21"/>
        </w:rPr>
      </w:pPr>
      <w:r w:rsidRPr="009F203D">
        <w:rPr>
          <w:rFonts w:ascii="Arial" w:hAnsi="Arial" w:cs="Arial"/>
          <w:sz w:val="21"/>
          <w:szCs w:val="21"/>
        </w:rPr>
        <w:t>a</w:t>
      </w:r>
    </w:p>
    <w:p w14:paraId="5C480998" w14:textId="201455B8" w:rsidR="00395C5A" w:rsidRDefault="00395C5A" w:rsidP="009F203D">
      <w:pPr>
        <w:autoSpaceDE w:val="0"/>
        <w:autoSpaceDN w:val="0"/>
        <w:adjustRightInd w:val="0"/>
        <w:spacing w:after="0" w:line="276" w:lineRule="auto"/>
        <w:jc w:val="both"/>
        <w:rPr>
          <w:rFonts w:ascii="Arial" w:eastAsia="Times New Roman" w:hAnsi="Arial" w:cs="Arial"/>
          <w:bCs/>
          <w:color w:val="000000"/>
          <w:sz w:val="21"/>
          <w:szCs w:val="21"/>
          <w:lang w:eastAsia="pl-PL"/>
        </w:rPr>
      </w:pPr>
      <w:r>
        <w:rPr>
          <w:rFonts w:ascii="Arial" w:eastAsia="Times New Roman" w:hAnsi="Arial" w:cs="Arial"/>
          <w:bCs/>
          <w:color w:val="000000"/>
          <w:sz w:val="21"/>
          <w:szCs w:val="21"/>
          <w:lang w:eastAsia="pl-PL"/>
        </w:rPr>
        <w:t>……………………………</w:t>
      </w:r>
    </w:p>
    <w:p w14:paraId="25D44E76" w14:textId="158A71EF" w:rsidR="00395C5A" w:rsidRDefault="00395C5A" w:rsidP="009F203D">
      <w:pPr>
        <w:autoSpaceDE w:val="0"/>
        <w:autoSpaceDN w:val="0"/>
        <w:adjustRightInd w:val="0"/>
        <w:spacing w:after="0" w:line="276" w:lineRule="auto"/>
        <w:jc w:val="both"/>
        <w:rPr>
          <w:rFonts w:ascii="Arial" w:eastAsia="Times New Roman" w:hAnsi="Arial" w:cs="Arial"/>
          <w:bCs/>
          <w:color w:val="000000"/>
          <w:sz w:val="21"/>
          <w:szCs w:val="21"/>
          <w:lang w:eastAsia="pl-PL"/>
        </w:rPr>
      </w:pPr>
      <w:r>
        <w:rPr>
          <w:rFonts w:ascii="Arial" w:eastAsia="Times New Roman" w:hAnsi="Arial" w:cs="Arial"/>
          <w:bCs/>
          <w:color w:val="000000"/>
          <w:sz w:val="21"/>
          <w:szCs w:val="21"/>
          <w:lang w:eastAsia="pl-PL"/>
        </w:rPr>
        <w:t>……………………………</w:t>
      </w:r>
    </w:p>
    <w:p w14:paraId="7822A2FF" w14:textId="36D3D3BF" w:rsidR="00395C5A" w:rsidRDefault="00395C5A" w:rsidP="009F203D">
      <w:pPr>
        <w:autoSpaceDE w:val="0"/>
        <w:autoSpaceDN w:val="0"/>
        <w:adjustRightInd w:val="0"/>
        <w:spacing w:after="0" w:line="276" w:lineRule="auto"/>
        <w:jc w:val="both"/>
        <w:rPr>
          <w:rFonts w:ascii="Arial" w:eastAsia="Times New Roman" w:hAnsi="Arial" w:cs="Arial"/>
          <w:bCs/>
          <w:color w:val="000000"/>
          <w:sz w:val="21"/>
          <w:szCs w:val="21"/>
          <w:lang w:eastAsia="pl-PL"/>
        </w:rPr>
      </w:pPr>
      <w:r>
        <w:rPr>
          <w:rFonts w:ascii="Arial" w:eastAsia="Times New Roman" w:hAnsi="Arial" w:cs="Arial"/>
          <w:bCs/>
          <w:color w:val="000000"/>
          <w:sz w:val="21"/>
          <w:szCs w:val="21"/>
          <w:lang w:eastAsia="pl-PL"/>
        </w:rPr>
        <w:t>……………………………</w:t>
      </w:r>
    </w:p>
    <w:p w14:paraId="5BBF9273" w14:textId="3DF9D834" w:rsidR="00395C5A" w:rsidRDefault="00395C5A" w:rsidP="009F203D">
      <w:pPr>
        <w:autoSpaceDE w:val="0"/>
        <w:autoSpaceDN w:val="0"/>
        <w:adjustRightInd w:val="0"/>
        <w:spacing w:after="0" w:line="276" w:lineRule="auto"/>
        <w:jc w:val="both"/>
        <w:rPr>
          <w:rFonts w:ascii="Arial" w:eastAsia="Times New Roman" w:hAnsi="Arial" w:cs="Arial"/>
          <w:bCs/>
          <w:color w:val="000000"/>
          <w:sz w:val="21"/>
          <w:szCs w:val="21"/>
          <w:lang w:eastAsia="pl-PL"/>
        </w:rPr>
      </w:pPr>
      <w:r>
        <w:rPr>
          <w:rFonts w:ascii="Arial" w:eastAsia="Times New Roman" w:hAnsi="Arial" w:cs="Arial"/>
          <w:bCs/>
          <w:color w:val="000000"/>
          <w:sz w:val="21"/>
          <w:szCs w:val="21"/>
          <w:lang w:eastAsia="pl-PL"/>
        </w:rPr>
        <w:t>……………………………</w:t>
      </w:r>
    </w:p>
    <w:p w14:paraId="712480BB" w14:textId="08FFE6DB" w:rsidR="001E2079" w:rsidRPr="00395C5A" w:rsidRDefault="001E2079" w:rsidP="009F203D">
      <w:pPr>
        <w:autoSpaceDE w:val="0"/>
        <w:autoSpaceDN w:val="0"/>
        <w:adjustRightInd w:val="0"/>
        <w:spacing w:after="0" w:line="276" w:lineRule="auto"/>
        <w:jc w:val="both"/>
        <w:rPr>
          <w:rFonts w:ascii="Arial" w:eastAsia="Times New Roman" w:hAnsi="Arial" w:cs="Arial"/>
          <w:bCs/>
          <w:color w:val="000000"/>
          <w:sz w:val="21"/>
          <w:szCs w:val="21"/>
          <w:lang w:eastAsia="pl-PL"/>
        </w:rPr>
      </w:pPr>
      <w:r w:rsidRPr="009F203D">
        <w:rPr>
          <w:rFonts w:ascii="Arial" w:eastAsia="Times New Roman" w:hAnsi="Arial" w:cs="Arial"/>
          <w:color w:val="000000"/>
          <w:sz w:val="21"/>
          <w:szCs w:val="21"/>
          <w:lang w:eastAsia="pl-PL"/>
        </w:rPr>
        <w:t xml:space="preserve">zwanym dalej </w:t>
      </w:r>
      <w:r w:rsidR="0042599E" w:rsidRPr="009F203D">
        <w:rPr>
          <w:rFonts w:ascii="Arial" w:eastAsia="Times New Roman" w:hAnsi="Arial" w:cs="Arial"/>
          <w:b/>
          <w:bCs/>
          <w:color w:val="000000"/>
          <w:sz w:val="21"/>
          <w:szCs w:val="21"/>
          <w:lang w:eastAsia="pl-PL"/>
        </w:rPr>
        <w:t xml:space="preserve">Wykonawcą </w:t>
      </w:r>
    </w:p>
    <w:p w14:paraId="0C3859D4" w14:textId="77777777" w:rsidR="00062469" w:rsidRDefault="00062469" w:rsidP="009F203D">
      <w:pPr>
        <w:autoSpaceDE w:val="0"/>
        <w:autoSpaceDN w:val="0"/>
        <w:adjustRightInd w:val="0"/>
        <w:spacing w:after="0" w:line="276" w:lineRule="auto"/>
        <w:jc w:val="both"/>
        <w:rPr>
          <w:rFonts w:ascii="Arial" w:eastAsia="Times New Roman" w:hAnsi="Arial" w:cs="Arial"/>
          <w:b/>
          <w:bCs/>
          <w:color w:val="000000"/>
          <w:sz w:val="21"/>
          <w:szCs w:val="21"/>
          <w:lang w:eastAsia="pl-PL"/>
        </w:rPr>
      </w:pPr>
    </w:p>
    <w:p w14:paraId="2ECA9846" w14:textId="3E18AF76" w:rsidR="00062469" w:rsidRPr="00062469" w:rsidRDefault="00062469" w:rsidP="009F203D">
      <w:pPr>
        <w:autoSpaceDE w:val="0"/>
        <w:autoSpaceDN w:val="0"/>
        <w:adjustRightInd w:val="0"/>
        <w:spacing w:after="0" w:line="276" w:lineRule="auto"/>
        <w:jc w:val="both"/>
        <w:rPr>
          <w:rFonts w:ascii="Arial" w:eastAsia="Times New Roman" w:hAnsi="Arial" w:cs="Arial"/>
          <w:color w:val="000000"/>
          <w:sz w:val="21"/>
          <w:szCs w:val="21"/>
          <w:lang w:eastAsia="pl-PL"/>
        </w:rPr>
      </w:pPr>
      <w:r w:rsidRPr="00062469">
        <w:rPr>
          <w:rFonts w:ascii="Arial" w:eastAsia="Times New Roman" w:hAnsi="Arial" w:cs="Arial"/>
          <w:color w:val="000000"/>
          <w:sz w:val="21"/>
          <w:szCs w:val="21"/>
          <w:lang w:eastAsia="pl-PL"/>
        </w:rPr>
        <w:t>Strony ustaliły, co następuje:</w:t>
      </w:r>
    </w:p>
    <w:p w14:paraId="06603ED2" w14:textId="77777777" w:rsidR="00062469" w:rsidRPr="00062469" w:rsidRDefault="00062469" w:rsidP="009F203D">
      <w:pPr>
        <w:autoSpaceDE w:val="0"/>
        <w:autoSpaceDN w:val="0"/>
        <w:adjustRightInd w:val="0"/>
        <w:spacing w:after="0" w:line="276" w:lineRule="auto"/>
        <w:jc w:val="both"/>
        <w:rPr>
          <w:rFonts w:ascii="Arial" w:eastAsia="Times New Roman" w:hAnsi="Arial" w:cs="Arial"/>
          <w:b/>
          <w:bCs/>
          <w:color w:val="000000"/>
          <w:sz w:val="21"/>
          <w:szCs w:val="21"/>
          <w:lang w:eastAsia="pl-PL"/>
        </w:rPr>
      </w:pPr>
    </w:p>
    <w:p w14:paraId="206B7428" w14:textId="26A7F3E0" w:rsidR="001E2079" w:rsidRPr="00B50FCD" w:rsidRDefault="0042599E" w:rsidP="009F203D">
      <w:pPr>
        <w:pStyle w:val="Standard"/>
        <w:spacing w:line="276" w:lineRule="auto"/>
        <w:jc w:val="both"/>
        <w:rPr>
          <w:rFonts w:ascii="Arial" w:hAnsi="Arial" w:cs="Arial"/>
          <w:color w:val="auto"/>
          <w:sz w:val="21"/>
          <w:szCs w:val="21"/>
        </w:rPr>
      </w:pPr>
      <w:r w:rsidRPr="00B50FCD">
        <w:rPr>
          <w:rFonts w:ascii="Arial" w:hAnsi="Arial" w:cs="Arial"/>
          <w:color w:val="auto"/>
          <w:sz w:val="21"/>
          <w:szCs w:val="21"/>
        </w:rPr>
        <w:t xml:space="preserve">Umowa zostaje zawarta </w:t>
      </w:r>
      <w:r w:rsidR="006A7C29" w:rsidRPr="00B50FCD">
        <w:rPr>
          <w:rFonts w:ascii="Arial" w:hAnsi="Arial" w:cs="Arial"/>
          <w:color w:val="auto"/>
          <w:sz w:val="21"/>
          <w:szCs w:val="21"/>
        </w:rPr>
        <w:t>w wyniku</w:t>
      </w:r>
      <w:r w:rsidRPr="00B50FCD">
        <w:rPr>
          <w:rFonts w:ascii="Arial" w:hAnsi="Arial" w:cs="Arial"/>
          <w:color w:val="auto"/>
          <w:sz w:val="21"/>
          <w:szCs w:val="21"/>
        </w:rPr>
        <w:t xml:space="preserve"> </w:t>
      </w:r>
      <w:r w:rsidR="006A7C29" w:rsidRPr="00B50FCD">
        <w:rPr>
          <w:rFonts w:ascii="Arial" w:hAnsi="Arial" w:cs="Arial"/>
          <w:color w:val="auto"/>
          <w:sz w:val="21"/>
          <w:szCs w:val="21"/>
        </w:rPr>
        <w:t xml:space="preserve">przeprowadzenia </w:t>
      </w:r>
      <w:r w:rsidRPr="00B50FCD">
        <w:rPr>
          <w:rFonts w:ascii="Arial" w:hAnsi="Arial" w:cs="Arial"/>
          <w:color w:val="auto"/>
          <w:sz w:val="21"/>
          <w:szCs w:val="21"/>
        </w:rPr>
        <w:t>p</w:t>
      </w:r>
      <w:r w:rsidR="001E2079" w:rsidRPr="00B50FCD">
        <w:rPr>
          <w:rFonts w:ascii="Arial" w:hAnsi="Arial" w:cs="Arial"/>
          <w:color w:val="auto"/>
          <w:sz w:val="21"/>
          <w:szCs w:val="21"/>
        </w:rPr>
        <w:t>ostępowani</w:t>
      </w:r>
      <w:r w:rsidRPr="00B50FCD">
        <w:rPr>
          <w:rFonts w:ascii="Arial" w:hAnsi="Arial" w:cs="Arial"/>
          <w:color w:val="auto"/>
          <w:sz w:val="21"/>
          <w:szCs w:val="21"/>
        </w:rPr>
        <w:t>a</w:t>
      </w:r>
      <w:r w:rsidR="001E2079" w:rsidRPr="00B50FCD">
        <w:rPr>
          <w:rFonts w:ascii="Arial" w:hAnsi="Arial" w:cs="Arial"/>
          <w:color w:val="auto"/>
          <w:sz w:val="21"/>
          <w:szCs w:val="21"/>
        </w:rPr>
        <w:t xml:space="preserve"> o udzielenie zamówienia prowadzone</w:t>
      </w:r>
      <w:r w:rsidR="006A7C29" w:rsidRPr="00B50FCD">
        <w:rPr>
          <w:rFonts w:ascii="Arial" w:hAnsi="Arial" w:cs="Arial"/>
          <w:color w:val="auto"/>
          <w:sz w:val="21"/>
          <w:szCs w:val="21"/>
        </w:rPr>
        <w:t>go</w:t>
      </w:r>
      <w:r w:rsidR="001E2079" w:rsidRPr="00B50FCD">
        <w:rPr>
          <w:rFonts w:ascii="Arial" w:hAnsi="Arial" w:cs="Arial"/>
          <w:color w:val="auto"/>
          <w:sz w:val="21"/>
          <w:szCs w:val="21"/>
        </w:rPr>
        <w:t xml:space="preserve">  </w:t>
      </w:r>
      <w:r w:rsidR="005969D9" w:rsidRPr="00B50FCD">
        <w:rPr>
          <w:rFonts w:ascii="Arial" w:hAnsi="Arial" w:cs="Arial"/>
          <w:color w:val="auto"/>
          <w:sz w:val="21"/>
          <w:szCs w:val="21"/>
        </w:rPr>
        <w:t xml:space="preserve">w trybie udzielenia zamówienia dla wydatków o wartości poniżej </w:t>
      </w:r>
      <w:r w:rsidR="0029106E">
        <w:rPr>
          <w:rFonts w:ascii="Arial" w:hAnsi="Arial" w:cs="Arial"/>
          <w:color w:val="auto"/>
          <w:sz w:val="21"/>
          <w:szCs w:val="21"/>
        </w:rPr>
        <w:t>8</w:t>
      </w:r>
      <w:r w:rsidR="005969D9" w:rsidRPr="00B50FCD">
        <w:rPr>
          <w:rFonts w:ascii="Arial" w:hAnsi="Arial" w:cs="Arial"/>
          <w:color w:val="auto"/>
          <w:sz w:val="21"/>
          <w:szCs w:val="21"/>
        </w:rPr>
        <w:t>0 tys. PLN netto włącznie tj. bez podatku od towarów i usług (VAT),</w:t>
      </w:r>
      <w:r w:rsidR="007931FA" w:rsidRPr="00B50FCD">
        <w:rPr>
          <w:rFonts w:ascii="Arial" w:hAnsi="Arial" w:cs="Arial"/>
          <w:color w:val="auto"/>
          <w:sz w:val="21"/>
          <w:szCs w:val="21"/>
        </w:rPr>
        <w:t xml:space="preserve"> </w:t>
      </w:r>
      <w:r w:rsidR="005969D9" w:rsidRPr="00B50FCD">
        <w:rPr>
          <w:rFonts w:ascii="Arial" w:hAnsi="Arial" w:cs="Arial"/>
          <w:color w:val="auto"/>
          <w:sz w:val="21"/>
          <w:szCs w:val="21"/>
        </w:rPr>
        <w:t xml:space="preserve">zgodnie z „Wytyczne dotyczące kwalifikowalności </w:t>
      </w:r>
      <w:r w:rsidR="009360DC">
        <w:rPr>
          <w:rFonts w:ascii="Arial" w:hAnsi="Arial" w:cs="Arial"/>
          <w:color w:val="auto"/>
          <w:sz w:val="21"/>
          <w:szCs w:val="21"/>
        </w:rPr>
        <w:t xml:space="preserve">wydatków na lata </w:t>
      </w:r>
      <w:r w:rsidR="005969D9" w:rsidRPr="00B50FCD">
        <w:rPr>
          <w:rFonts w:ascii="Arial" w:hAnsi="Arial" w:cs="Arial"/>
          <w:color w:val="auto"/>
          <w:sz w:val="21"/>
          <w:szCs w:val="21"/>
        </w:rPr>
        <w:t xml:space="preserve">2021-2027” Ministerstwa Rozwoju (z dnia 18 listopada 2022 r.) </w:t>
      </w:r>
      <w:r w:rsidR="001E2079" w:rsidRPr="00B50FCD">
        <w:rPr>
          <w:rFonts w:ascii="Arial" w:hAnsi="Arial" w:cs="Arial"/>
          <w:color w:val="auto"/>
          <w:sz w:val="21"/>
          <w:szCs w:val="21"/>
        </w:rPr>
        <w:t xml:space="preserve">oraz zgodnie z </w:t>
      </w:r>
      <w:bookmarkStart w:id="1" w:name="_Hlk197427421"/>
      <w:r w:rsidR="001E2079" w:rsidRPr="00B50FCD">
        <w:rPr>
          <w:rFonts w:ascii="Arial" w:hAnsi="Arial" w:cs="Arial"/>
          <w:color w:val="auto"/>
          <w:sz w:val="21"/>
          <w:szCs w:val="21"/>
        </w:rPr>
        <w:t>Regulaminem postępowania o zamówienia publiczne poniżej kwoty określonej w art. 2 ust. 1 pkt 1 ustawy Prawo zamówień publicznych</w:t>
      </w:r>
      <w:bookmarkEnd w:id="1"/>
      <w:r w:rsidR="001E2079" w:rsidRPr="00B50FCD">
        <w:rPr>
          <w:rFonts w:ascii="Arial" w:hAnsi="Arial" w:cs="Arial"/>
          <w:color w:val="auto"/>
          <w:sz w:val="21"/>
          <w:szCs w:val="21"/>
        </w:rPr>
        <w:t>.</w:t>
      </w:r>
    </w:p>
    <w:p w14:paraId="5553DD80" w14:textId="77777777" w:rsidR="001E2079" w:rsidRPr="00B50FCD" w:rsidRDefault="001E2079" w:rsidP="009F203D">
      <w:pPr>
        <w:pStyle w:val="Standard"/>
        <w:spacing w:line="276" w:lineRule="auto"/>
        <w:jc w:val="both"/>
        <w:rPr>
          <w:rFonts w:ascii="Arial" w:hAnsi="Arial" w:cs="Arial"/>
          <w:color w:val="auto"/>
          <w:sz w:val="21"/>
          <w:szCs w:val="21"/>
        </w:rPr>
      </w:pPr>
      <w:bookmarkStart w:id="2" w:name="_Hlk495444799"/>
      <w:bookmarkStart w:id="3" w:name="_Hlk495445561"/>
      <w:bookmarkEnd w:id="2"/>
      <w:bookmarkEnd w:id="3"/>
    </w:p>
    <w:p w14:paraId="0393676D" w14:textId="77777777" w:rsidR="00BB7B5E" w:rsidRPr="0029106E" w:rsidRDefault="008B43D0" w:rsidP="007D0C37">
      <w:pPr>
        <w:autoSpaceDE w:val="0"/>
        <w:autoSpaceDN w:val="0"/>
        <w:adjustRightInd w:val="0"/>
        <w:spacing w:after="0" w:line="276" w:lineRule="auto"/>
        <w:jc w:val="center"/>
        <w:rPr>
          <w:rFonts w:ascii="Arial" w:hAnsi="Arial" w:cs="Arial"/>
          <w:b/>
          <w:bCs/>
          <w:kern w:val="0"/>
          <w:sz w:val="21"/>
          <w:szCs w:val="21"/>
        </w:rPr>
      </w:pPr>
      <w:r w:rsidRPr="0029106E">
        <w:rPr>
          <w:rFonts w:ascii="Arial" w:hAnsi="Arial" w:cs="Arial"/>
          <w:b/>
          <w:bCs/>
          <w:kern w:val="0"/>
          <w:sz w:val="21"/>
          <w:szCs w:val="21"/>
        </w:rPr>
        <w:t>§1</w:t>
      </w:r>
    </w:p>
    <w:p w14:paraId="7F8D6B51" w14:textId="1050B744" w:rsidR="008B43D0" w:rsidRPr="009F7B88" w:rsidRDefault="008B43D0" w:rsidP="009F203D">
      <w:pPr>
        <w:autoSpaceDE w:val="0"/>
        <w:autoSpaceDN w:val="0"/>
        <w:adjustRightInd w:val="0"/>
        <w:spacing w:after="0" w:line="276" w:lineRule="auto"/>
        <w:jc w:val="both"/>
        <w:rPr>
          <w:rFonts w:ascii="Arial" w:hAnsi="Arial" w:cs="Arial"/>
          <w:b/>
          <w:bCs/>
          <w:kern w:val="0"/>
          <w:sz w:val="21"/>
          <w:szCs w:val="21"/>
        </w:rPr>
      </w:pPr>
      <w:r w:rsidRPr="009F7B88">
        <w:rPr>
          <w:rFonts w:ascii="Arial" w:hAnsi="Arial" w:cs="Arial"/>
          <w:b/>
          <w:bCs/>
          <w:kern w:val="0"/>
          <w:sz w:val="21"/>
          <w:szCs w:val="21"/>
        </w:rPr>
        <w:t xml:space="preserve"> Przedmiot Zlecenia</w:t>
      </w:r>
    </w:p>
    <w:p w14:paraId="46C57AAA" w14:textId="7B919E27" w:rsidR="0042599E" w:rsidRPr="009F7B88" w:rsidRDefault="008B43D0" w:rsidP="009F203D">
      <w:pPr>
        <w:pStyle w:val="Akapitzlist"/>
        <w:numPr>
          <w:ilvl w:val="0"/>
          <w:numId w:val="19"/>
        </w:numPr>
        <w:spacing w:line="276" w:lineRule="auto"/>
        <w:jc w:val="both"/>
        <w:rPr>
          <w:rFonts w:ascii="Arial" w:eastAsia="Calibri" w:hAnsi="Arial" w:cs="Arial"/>
          <w:b/>
          <w:bCs/>
          <w:kern w:val="0"/>
          <w:sz w:val="21"/>
          <w:szCs w:val="21"/>
          <w14:ligatures w14:val="none"/>
        </w:rPr>
      </w:pPr>
      <w:r w:rsidRPr="009F7B88">
        <w:rPr>
          <w:rFonts w:ascii="Arial" w:hAnsi="Arial" w:cs="Arial"/>
          <w:kern w:val="0"/>
          <w:sz w:val="21"/>
          <w:szCs w:val="21"/>
        </w:rPr>
        <w:t>Z</w:t>
      </w:r>
      <w:r w:rsidR="0042599E" w:rsidRPr="009F7B88">
        <w:rPr>
          <w:rFonts w:ascii="Arial" w:hAnsi="Arial" w:cs="Arial"/>
          <w:kern w:val="0"/>
          <w:sz w:val="21"/>
          <w:szCs w:val="21"/>
        </w:rPr>
        <w:t>amawiający</w:t>
      </w:r>
      <w:r w:rsidRPr="009F7B88">
        <w:rPr>
          <w:rFonts w:ascii="Arial" w:hAnsi="Arial" w:cs="Arial"/>
          <w:kern w:val="0"/>
          <w:sz w:val="21"/>
          <w:szCs w:val="21"/>
        </w:rPr>
        <w:t xml:space="preserve"> Zleca, a </w:t>
      </w:r>
      <w:r w:rsidR="0042599E" w:rsidRPr="009F7B88">
        <w:rPr>
          <w:rFonts w:ascii="Arial" w:hAnsi="Arial" w:cs="Arial"/>
          <w:kern w:val="0"/>
          <w:sz w:val="21"/>
          <w:szCs w:val="21"/>
        </w:rPr>
        <w:t>Wykonawca</w:t>
      </w:r>
      <w:r w:rsidRPr="009F7B88">
        <w:rPr>
          <w:rFonts w:ascii="Arial" w:hAnsi="Arial" w:cs="Arial"/>
          <w:kern w:val="0"/>
          <w:sz w:val="21"/>
          <w:szCs w:val="21"/>
        </w:rPr>
        <w:t xml:space="preserve"> zobowiązuje się </w:t>
      </w:r>
      <w:r w:rsidR="0029106E" w:rsidRPr="009F7B88">
        <w:rPr>
          <w:rFonts w:ascii="Arial" w:hAnsi="Arial" w:cs="Arial"/>
          <w:kern w:val="0"/>
          <w:sz w:val="21"/>
          <w:szCs w:val="21"/>
        </w:rPr>
        <w:t>do sprzedaży i dostawy</w:t>
      </w:r>
      <w:r w:rsidRPr="009F7B88">
        <w:rPr>
          <w:rFonts w:ascii="Arial" w:hAnsi="Arial" w:cs="Arial"/>
          <w:kern w:val="0"/>
          <w:sz w:val="21"/>
          <w:szCs w:val="21"/>
        </w:rPr>
        <w:t xml:space="preserve"> </w:t>
      </w:r>
      <w:r w:rsidR="0029106E" w:rsidRPr="009F7B88">
        <w:rPr>
          <w:rFonts w:ascii="Arial" w:hAnsi="Arial" w:cs="Arial"/>
          <w:kern w:val="0"/>
          <w:sz w:val="21"/>
          <w:szCs w:val="21"/>
        </w:rPr>
        <w:t xml:space="preserve">1 sztuki urządzenia wielofunkcyjnego </w:t>
      </w:r>
      <w:r w:rsidR="008F261E" w:rsidRPr="009F7B88">
        <w:rPr>
          <w:rFonts w:ascii="Arial" w:eastAsia="Calibri" w:hAnsi="Arial" w:cs="Arial"/>
          <w:kern w:val="0"/>
          <w:sz w:val="21"/>
          <w:szCs w:val="21"/>
          <w14:ligatures w14:val="none"/>
        </w:rPr>
        <w:t>w ramach</w:t>
      </w:r>
      <w:r w:rsidR="008F261E" w:rsidRPr="009F7B88">
        <w:rPr>
          <w:rFonts w:ascii="Arial" w:eastAsia="Calibri" w:hAnsi="Arial" w:cs="Arial"/>
          <w:b/>
          <w:bCs/>
          <w:kern w:val="0"/>
          <w:sz w:val="21"/>
          <w:szCs w:val="21"/>
          <w14:ligatures w14:val="none"/>
        </w:rPr>
        <w:t xml:space="preserve"> </w:t>
      </w:r>
      <w:r w:rsidR="008F261E" w:rsidRPr="009F7B88">
        <w:rPr>
          <w:rFonts w:ascii="Arial" w:hAnsi="Arial" w:cs="Arial"/>
          <w:sz w:val="21"/>
          <w:szCs w:val="21"/>
        </w:rPr>
        <w:t>projektu</w:t>
      </w:r>
      <w:r w:rsidR="008F261E" w:rsidRPr="009F7B88">
        <w:rPr>
          <w:rFonts w:ascii="Arial" w:hAnsi="Arial" w:cs="Arial"/>
          <w:b/>
          <w:bCs/>
          <w:sz w:val="21"/>
          <w:szCs w:val="21"/>
        </w:rPr>
        <w:t xml:space="preserve"> </w:t>
      </w:r>
      <w:r w:rsidR="008F261E" w:rsidRPr="009F7B88">
        <w:rPr>
          <w:rFonts w:ascii="Arial" w:hAnsi="Arial" w:cs="Arial"/>
          <w:sz w:val="21"/>
          <w:szCs w:val="21"/>
          <w:lang w:eastAsia="pl-PL"/>
        </w:rPr>
        <w:t xml:space="preserve">pn. </w:t>
      </w:r>
      <w:r w:rsidR="008F261E" w:rsidRPr="009F7B88">
        <w:rPr>
          <w:rFonts w:ascii="Arial" w:hAnsi="Arial" w:cs="Arial"/>
          <w:bCs/>
          <w:sz w:val="21"/>
          <w:szCs w:val="21"/>
        </w:rPr>
        <w:t>„</w:t>
      </w:r>
      <w:bookmarkStart w:id="4" w:name="_Hlk190287186"/>
      <w:r w:rsidR="008F261E" w:rsidRPr="009F7B88">
        <w:rPr>
          <w:rFonts w:ascii="Arial" w:hAnsi="Arial" w:cs="Arial"/>
          <w:bCs/>
          <w:sz w:val="21"/>
          <w:szCs w:val="21"/>
        </w:rPr>
        <w:t>Centrum Usług Społecznych w Gminie Siechnice</w:t>
      </w:r>
      <w:bookmarkEnd w:id="4"/>
      <w:r w:rsidR="008F261E" w:rsidRPr="009F7B88">
        <w:rPr>
          <w:rFonts w:ascii="Arial" w:hAnsi="Arial" w:cs="Arial"/>
          <w:bCs/>
          <w:sz w:val="21"/>
          <w:szCs w:val="21"/>
        </w:rPr>
        <w:t>” nr FEDS.07.07-IP.02-00</w:t>
      </w:r>
      <w:r w:rsidR="00F92356">
        <w:rPr>
          <w:rFonts w:ascii="Arial" w:hAnsi="Arial" w:cs="Arial"/>
          <w:bCs/>
          <w:sz w:val="21"/>
          <w:szCs w:val="21"/>
        </w:rPr>
        <w:t>0</w:t>
      </w:r>
      <w:r w:rsidR="008F261E" w:rsidRPr="009F7B88">
        <w:rPr>
          <w:rFonts w:ascii="Arial" w:hAnsi="Arial" w:cs="Arial"/>
          <w:bCs/>
          <w:sz w:val="21"/>
          <w:szCs w:val="21"/>
        </w:rPr>
        <w:t>7/24-00, Priorytet 7 Fundusze Europejskie na rzecz rynku pracy i włączenia społecznego na Dolnym Śląsku,  Działania  7.7 Rozwój usług społecznych i zdrowotnych Programu Fundusze Europejskie dla Dolnego Śląska 2021-2027 współfinansowanego ze środków Europejskiego Funduszu Społecznego Plus</w:t>
      </w:r>
      <w:r w:rsidR="006A7C29" w:rsidRPr="009F7B88">
        <w:rPr>
          <w:rFonts w:ascii="Arial" w:hAnsi="Arial" w:cs="Arial"/>
          <w:bCs/>
          <w:sz w:val="21"/>
          <w:szCs w:val="21"/>
        </w:rPr>
        <w:t>.</w:t>
      </w:r>
    </w:p>
    <w:p w14:paraId="2C5A6302" w14:textId="018FC1F4" w:rsidR="008B43D0" w:rsidRPr="009F7B88" w:rsidRDefault="009F7B88" w:rsidP="009F203D">
      <w:pPr>
        <w:pStyle w:val="Akapitzlist"/>
        <w:numPr>
          <w:ilvl w:val="0"/>
          <w:numId w:val="19"/>
        </w:numPr>
        <w:spacing w:after="0" w:line="276" w:lineRule="auto"/>
        <w:jc w:val="both"/>
        <w:rPr>
          <w:rFonts w:ascii="Arial" w:eastAsia="Calibri" w:hAnsi="Arial" w:cs="Arial"/>
          <w:b/>
          <w:bCs/>
          <w:kern w:val="0"/>
          <w:sz w:val="21"/>
          <w:szCs w:val="21"/>
          <w14:ligatures w14:val="none"/>
        </w:rPr>
      </w:pPr>
      <w:r w:rsidRPr="009F7B88">
        <w:rPr>
          <w:rFonts w:ascii="Arial" w:hAnsi="Arial" w:cs="Arial"/>
          <w:kern w:val="0"/>
          <w:sz w:val="21"/>
          <w:szCs w:val="21"/>
        </w:rPr>
        <w:t>Wykonawca zobowiązuje się dostarczyć przedmiot zamówienia wolny od wad fizycznych i prawnych, w tym wszelkich praw osób trzecich i jakichkolwiek obciążeń i zabezpieczeń, o parametrach użytkowych i technicznych zgodnych z wymaganiami Zamawiającego określonych w opisie przedmiotu zamówienia w zapytaniu ofertowym z dn. 0</w:t>
      </w:r>
      <w:r w:rsidR="00EF4F8F">
        <w:rPr>
          <w:rFonts w:ascii="Arial" w:hAnsi="Arial" w:cs="Arial"/>
          <w:kern w:val="0"/>
          <w:sz w:val="21"/>
          <w:szCs w:val="21"/>
        </w:rPr>
        <w:t>8</w:t>
      </w:r>
      <w:r w:rsidRPr="009F7B88">
        <w:rPr>
          <w:rFonts w:ascii="Arial" w:hAnsi="Arial" w:cs="Arial"/>
          <w:kern w:val="0"/>
          <w:sz w:val="21"/>
          <w:szCs w:val="21"/>
        </w:rPr>
        <w:t>.05.2025 r. oraz spełniające wymagania wynikające z obowiązujących przepisów prawa i norm bezpieczeństwa, fabrycznie nowy, nieużywany, sprawny, zdatny do użytku oraz niewskazany przez producenta do wycofania z produkcji lub sprzedaży.</w:t>
      </w:r>
    </w:p>
    <w:p w14:paraId="636E85D3" w14:textId="77777777" w:rsidR="000C06BF" w:rsidRPr="0029106E" w:rsidRDefault="000C06BF" w:rsidP="000C06BF">
      <w:pPr>
        <w:pStyle w:val="Akapitzlist"/>
        <w:spacing w:after="0" w:line="276" w:lineRule="auto"/>
        <w:jc w:val="both"/>
        <w:rPr>
          <w:rFonts w:ascii="Arial" w:eastAsia="Calibri" w:hAnsi="Arial" w:cs="Arial"/>
          <w:b/>
          <w:bCs/>
          <w:color w:val="FF0000"/>
          <w:kern w:val="0"/>
          <w:sz w:val="21"/>
          <w:szCs w:val="21"/>
          <w14:ligatures w14:val="none"/>
        </w:rPr>
      </w:pPr>
    </w:p>
    <w:p w14:paraId="10289B49" w14:textId="77777777" w:rsidR="00ED560F" w:rsidRPr="0029106E" w:rsidRDefault="00ED560F" w:rsidP="009F203D">
      <w:pPr>
        <w:spacing w:after="0" w:line="276" w:lineRule="auto"/>
        <w:ind w:left="708"/>
        <w:jc w:val="both"/>
        <w:rPr>
          <w:rFonts w:ascii="Arial" w:hAnsi="Arial" w:cs="Arial"/>
          <w:color w:val="FF0000"/>
          <w:sz w:val="21"/>
          <w:szCs w:val="21"/>
        </w:rPr>
      </w:pPr>
    </w:p>
    <w:p w14:paraId="0D6ACE6B" w14:textId="3C9DD1E2" w:rsidR="00D63EA2" w:rsidRPr="009F7B88" w:rsidRDefault="0088570F" w:rsidP="00D63EA2">
      <w:pPr>
        <w:pStyle w:val="Akapitzlist"/>
        <w:numPr>
          <w:ilvl w:val="0"/>
          <w:numId w:val="19"/>
        </w:numPr>
        <w:autoSpaceDE w:val="0"/>
        <w:autoSpaceDN w:val="0"/>
        <w:adjustRightInd w:val="0"/>
        <w:spacing w:after="0" w:line="276" w:lineRule="auto"/>
        <w:jc w:val="both"/>
        <w:rPr>
          <w:rFonts w:ascii="Arial" w:hAnsi="Arial" w:cs="Arial"/>
          <w:b/>
          <w:bCs/>
          <w:kern w:val="0"/>
          <w:sz w:val="21"/>
          <w:szCs w:val="21"/>
        </w:rPr>
      </w:pPr>
      <w:r w:rsidRPr="009F7B88">
        <w:rPr>
          <w:rFonts w:ascii="Arial" w:hAnsi="Arial" w:cs="Arial"/>
          <w:sz w:val="21"/>
          <w:szCs w:val="21"/>
        </w:rPr>
        <w:t xml:space="preserve">Integralną część niniejszej umowy stanowią: </w:t>
      </w:r>
    </w:p>
    <w:p w14:paraId="127F0094" w14:textId="2157521C" w:rsidR="0088570F" w:rsidRPr="009F7B88" w:rsidRDefault="0088570F" w:rsidP="009F203D">
      <w:pPr>
        <w:pStyle w:val="Standard"/>
        <w:widowControl/>
        <w:numPr>
          <w:ilvl w:val="0"/>
          <w:numId w:val="9"/>
        </w:numPr>
        <w:spacing w:line="276" w:lineRule="auto"/>
        <w:ind w:left="1276"/>
        <w:jc w:val="both"/>
        <w:rPr>
          <w:rFonts w:ascii="Arial" w:hAnsi="Arial" w:cs="Arial"/>
          <w:color w:val="auto"/>
          <w:sz w:val="21"/>
          <w:szCs w:val="21"/>
        </w:rPr>
      </w:pPr>
      <w:r w:rsidRPr="009F7B88">
        <w:rPr>
          <w:rFonts w:ascii="Arial" w:hAnsi="Arial" w:cs="Arial"/>
          <w:color w:val="auto"/>
          <w:sz w:val="21"/>
          <w:szCs w:val="21"/>
        </w:rPr>
        <w:t xml:space="preserve">oferta Wykonawcy z dnia </w:t>
      </w:r>
      <w:r w:rsidR="009F7B88" w:rsidRPr="009F7B88">
        <w:rPr>
          <w:rFonts w:ascii="Arial" w:hAnsi="Arial" w:cs="Arial"/>
          <w:color w:val="auto"/>
          <w:sz w:val="21"/>
          <w:szCs w:val="21"/>
        </w:rPr>
        <w:t>……………</w:t>
      </w:r>
    </w:p>
    <w:p w14:paraId="201CC0FB" w14:textId="4D5467AE" w:rsidR="001F39B4" w:rsidRPr="0029106E" w:rsidRDefault="001F39B4" w:rsidP="008F261E">
      <w:pPr>
        <w:autoSpaceDE w:val="0"/>
        <w:autoSpaceDN w:val="0"/>
        <w:adjustRightInd w:val="0"/>
        <w:spacing w:after="0" w:line="276" w:lineRule="auto"/>
        <w:jc w:val="both"/>
        <w:rPr>
          <w:rFonts w:ascii="Arial" w:hAnsi="Arial" w:cs="Arial"/>
          <w:b/>
          <w:bCs/>
          <w:color w:val="FF0000"/>
          <w:kern w:val="0"/>
          <w:sz w:val="21"/>
          <w:szCs w:val="21"/>
        </w:rPr>
      </w:pPr>
    </w:p>
    <w:p w14:paraId="40BE9E1A" w14:textId="0D9B3334" w:rsidR="00BB7B5E" w:rsidRPr="00B168E7" w:rsidRDefault="008B43D0" w:rsidP="009F203D">
      <w:pPr>
        <w:autoSpaceDE w:val="0"/>
        <w:autoSpaceDN w:val="0"/>
        <w:adjustRightInd w:val="0"/>
        <w:spacing w:after="0" w:line="276" w:lineRule="auto"/>
        <w:jc w:val="center"/>
        <w:rPr>
          <w:rFonts w:ascii="Arial" w:hAnsi="Arial" w:cs="Arial"/>
          <w:b/>
          <w:bCs/>
          <w:kern w:val="0"/>
          <w:sz w:val="21"/>
          <w:szCs w:val="21"/>
        </w:rPr>
      </w:pPr>
      <w:bookmarkStart w:id="5" w:name="_Hlk190946021"/>
      <w:r w:rsidRPr="00B168E7">
        <w:rPr>
          <w:rFonts w:ascii="Arial" w:hAnsi="Arial" w:cs="Arial"/>
          <w:b/>
          <w:bCs/>
          <w:kern w:val="0"/>
          <w:sz w:val="21"/>
          <w:szCs w:val="21"/>
        </w:rPr>
        <w:lastRenderedPageBreak/>
        <w:t>§</w:t>
      </w:r>
      <w:r w:rsidR="00F22339" w:rsidRPr="00B168E7">
        <w:rPr>
          <w:rFonts w:ascii="Arial" w:hAnsi="Arial" w:cs="Arial"/>
          <w:b/>
          <w:bCs/>
          <w:kern w:val="0"/>
          <w:sz w:val="21"/>
          <w:szCs w:val="21"/>
        </w:rPr>
        <w:t>2</w:t>
      </w:r>
    </w:p>
    <w:bookmarkEnd w:id="5"/>
    <w:p w14:paraId="6F16078C" w14:textId="797CB87D" w:rsidR="008B43D0" w:rsidRPr="00B168E7" w:rsidRDefault="008B43D0" w:rsidP="009F203D">
      <w:pPr>
        <w:autoSpaceDE w:val="0"/>
        <w:autoSpaceDN w:val="0"/>
        <w:adjustRightInd w:val="0"/>
        <w:spacing w:after="0" w:line="276" w:lineRule="auto"/>
        <w:jc w:val="both"/>
        <w:rPr>
          <w:rFonts w:ascii="Arial" w:hAnsi="Arial" w:cs="Arial"/>
          <w:b/>
          <w:bCs/>
          <w:kern w:val="0"/>
          <w:sz w:val="21"/>
          <w:szCs w:val="21"/>
        </w:rPr>
      </w:pPr>
      <w:r w:rsidRPr="00B168E7">
        <w:rPr>
          <w:rFonts w:ascii="Arial" w:hAnsi="Arial" w:cs="Arial"/>
          <w:b/>
          <w:bCs/>
          <w:kern w:val="0"/>
          <w:sz w:val="21"/>
          <w:szCs w:val="21"/>
        </w:rPr>
        <w:t>Warunki realizacji usługi</w:t>
      </w:r>
    </w:p>
    <w:p w14:paraId="18981507" w14:textId="4D3B0EE8" w:rsidR="008B43D0" w:rsidRPr="00B168E7" w:rsidRDefault="008B43D0" w:rsidP="000C06BF">
      <w:pPr>
        <w:pStyle w:val="Akapitzlist"/>
        <w:numPr>
          <w:ilvl w:val="0"/>
          <w:numId w:val="6"/>
        </w:numPr>
        <w:autoSpaceDE w:val="0"/>
        <w:autoSpaceDN w:val="0"/>
        <w:adjustRightInd w:val="0"/>
        <w:spacing w:after="0" w:line="276" w:lineRule="auto"/>
        <w:jc w:val="both"/>
        <w:rPr>
          <w:rFonts w:ascii="Arial" w:hAnsi="Arial" w:cs="Arial"/>
          <w:kern w:val="0"/>
          <w:sz w:val="21"/>
          <w:szCs w:val="21"/>
        </w:rPr>
      </w:pPr>
      <w:r w:rsidRPr="00B168E7">
        <w:rPr>
          <w:rFonts w:ascii="Arial" w:hAnsi="Arial" w:cs="Arial"/>
          <w:kern w:val="0"/>
          <w:sz w:val="21"/>
          <w:szCs w:val="21"/>
        </w:rPr>
        <w:t>Zleceniodawca może rozwiązać umowę w trybie natychmiastowym w przypadku:</w:t>
      </w:r>
    </w:p>
    <w:p w14:paraId="1D6B5B2D" w14:textId="75D6931B" w:rsidR="008B43D0" w:rsidRPr="00B168E7" w:rsidRDefault="008B43D0" w:rsidP="009F203D">
      <w:pPr>
        <w:pStyle w:val="Akapitzlist"/>
        <w:numPr>
          <w:ilvl w:val="1"/>
          <w:numId w:val="4"/>
        </w:numPr>
        <w:autoSpaceDE w:val="0"/>
        <w:autoSpaceDN w:val="0"/>
        <w:adjustRightInd w:val="0"/>
        <w:spacing w:after="0" w:line="276" w:lineRule="auto"/>
        <w:jc w:val="both"/>
        <w:rPr>
          <w:rFonts w:ascii="Arial" w:hAnsi="Arial" w:cs="Arial"/>
          <w:kern w:val="0"/>
          <w:sz w:val="21"/>
          <w:szCs w:val="21"/>
        </w:rPr>
      </w:pPr>
      <w:r w:rsidRPr="00B168E7">
        <w:rPr>
          <w:rFonts w:ascii="Arial" w:hAnsi="Arial" w:cs="Arial"/>
          <w:kern w:val="0"/>
          <w:sz w:val="21"/>
          <w:szCs w:val="21"/>
        </w:rPr>
        <w:t xml:space="preserve">rozwiązania umowy o dofinansowanie projektu </w:t>
      </w:r>
      <w:r w:rsidR="00F22339" w:rsidRPr="00B168E7">
        <w:rPr>
          <w:rFonts w:ascii="Arial" w:hAnsi="Arial" w:cs="Arial"/>
          <w:kern w:val="0"/>
          <w:sz w:val="21"/>
          <w:szCs w:val="21"/>
        </w:rPr>
        <w:t>z Dolnośląskim Wojewódzkim Urzędem Pracy,</w:t>
      </w:r>
    </w:p>
    <w:p w14:paraId="57556F36" w14:textId="728C65EA" w:rsidR="009F203D" w:rsidRPr="00B168E7" w:rsidRDefault="008B43D0" w:rsidP="009F203D">
      <w:pPr>
        <w:pStyle w:val="Akapitzlist"/>
        <w:numPr>
          <w:ilvl w:val="1"/>
          <w:numId w:val="4"/>
        </w:numPr>
        <w:autoSpaceDE w:val="0"/>
        <w:autoSpaceDN w:val="0"/>
        <w:adjustRightInd w:val="0"/>
        <w:spacing w:after="0" w:line="276" w:lineRule="auto"/>
        <w:jc w:val="both"/>
        <w:rPr>
          <w:rFonts w:ascii="Arial" w:hAnsi="Arial" w:cs="Arial"/>
          <w:kern w:val="0"/>
          <w:sz w:val="21"/>
          <w:szCs w:val="21"/>
        </w:rPr>
      </w:pPr>
      <w:r w:rsidRPr="00B168E7">
        <w:rPr>
          <w:rFonts w:ascii="Arial" w:hAnsi="Arial" w:cs="Arial"/>
          <w:kern w:val="0"/>
          <w:sz w:val="21"/>
          <w:szCs w:val="21"/>
        </w:rPr>
        <w:t xml:space="preserve">rażącego naruszenia przez Zleceniobiorcę postanowień niniejszej umowy </w:t>
      </w:r>
      <w:r w:rsidR="004D4CD7" w:rsidRPr="00B168E7">
        <w:rPr>
          <w:rFonts w:ascii="Arial" w:hAnsi="Arial" w:cs="Arial"/>
          <w:kern w:val="0"/>
          <w:sz w:val="21"/>
          <w:szCs w:val="21"/>
        </w:rPr>
        <w:t xml:space="preserve">lub </w:t>
      </w:r>
      <w:r w:rsidRPr="00B168E7">
        <w:rPr>
          <w:rFonts w:ascii="Arial" w:hAnsi="Arial" w:cs="Arial"/>
          <w:kern w:val="0"/>
          <w:sz w:val="21"/>
          <w:szCs w:val="21"/>
        </w:rPr>
        <w:t>działania na szkodę Zleceniodawcy.</w:t>
      </w:r>
      <w:bookmarkStart w:id="6" w:name="_Hlk190786309"/>
    </w:p>
    <w:p w14:paraId="675EF073" w14:textId="77777777" w:rsidR="008F261E" w:rsidRPr="0029106E" w:rsidRDefault="008F261E" w:rsidP="006D5942">
      <w:pPr>
        <w:autoSpaceDE w:val="0"/>
        <w:autoSpaceDN w:val="0"/>
        <w:adjustRightInd w:val="0"/>
        <w:spacing w:after="0" w:line="276" w:lineRule="auto"/>
        <w:jc w:val="both"/>
        <w:rPr>
          <w:rFonts w:ascii="Arial" w:hAnsi="Arial" w:cs="Arial"/>
          <w:color w:val="FF0000"/>
          <w:kern w:val="0"/>
          <w:sz w:val="21"/>
          <w:szCs w:val="21"/>
        </w:rPr>
      </w:pPr>
    </w:p>
    <w:p w14:paraId="036D2F58" w14:textId="77777777" w:rsidR="009F203D" w:rsidRPr="0029106E" w:rsidRDefault="009F203D" w:rsidP="009F203D">
      <w:pPr>
        <w:autoSpaceDE w:val="0"/>
        <w:autoSpaceDN w:val="0"/>
        <w:adjustRightInd w:val="0"/>
        <w:spacing w:after="0" w:line="276" w:lineRule="auto"/>
        <w:jc w:val="both"/>
        <w:rPr>
          <w:rFonts w:ascii="Arial" w:hAnsi="Arial" w:cs="Arial"/>
          <w:b/>
          <w:bCs/>
          <w:color w:val="FF0000"/>
          <w:kern w:val="0"/>
          <w:sz w:val="21"/>
          <w:szCs w:val="21"/>
        </w:rPr>
      </w:pPr>
    </w:p>
    <w:p w14:paraId="04186A3E" w14:textId="039843C9" w:rsidR="000A1B72" w:rsidRPr="00EF4F8F" w:rsidRDefault="000A1B72" w:rsidP="009F203D">
      <w:pPr>
        <w:autoSpaceDE w:val="0"/>
        <w:autoSpaceDN w:val="0"/>
        <w:adjustRightInd w:val="0"/>
        <w:spacing w:after="0" w:line="276" w:lineRule="auto"/>
        <w:jc w:val="center"/>
        <w:rPr>
          <w:rFonts w:ascii="Arial" w:hAnsi="Arial" w:cs="Arial"/>
          <w:b/>
          <w:bCs/>
          <w:kern w:val="0"/>
          <w:sz w:val="21"/>
          <w:szCs w:val="21"/>
        </w:rPr>
      </w:pPr>
      <w:r w:rsidRPr="00EF4F8F">
        <w:rPr>
          <w:rFonts w:ascii="Arial" w:hAnsi="Arial" w:cs="Arial"/>
          <w:b/>
          <w:bCs/>
          <w:kern w:val="0"/>
          <w:sz w:val="21"/>
          <w:szCs w:val="21"/>
        </w:rPr>
        <w:t>§</w:t>
      </w:r>
      <w:r w:rsidR="00F22339" w:rsidRPr="00EF4F8F">
        <w:rPr>
          <w:rFonts w:ascii="Arial" w:hAnsi="Arial" w:cs="Arial"/>
          <w:b/>
          <w:bCs/>
          <w:kern w:val="0"/>
          <w:sz w:val="21"/>
          <w:szCs w:val="21"/>
        </w:rPr>
        <w:t>3</w:t>
      </w:r>
    </w:p>
    <w:p w14:paraId="37B08D6A" w14:textId="59D93578" w:rsidR="000A1B72" w:rsidRPr="00EF4F8F" w:rsidRDefault="000A1B72" w:rsidP="009F203D">
      <w:pPr>
        <w:autoSpaceDE w:val="0"/>
        <w:autoSpaceDN w:val="0"/>
        <w:adjustRightInd w:val="0"/>
        <w:spacing w:after="0" w:line="276" w:lineRule="auto"/>
        <w:jc w:val="both"/>
        <w:rPr>
          <w:rFonts w:ascii="Arial" w:hAnsi="Arial" w:cs="Arial"/>
          <w:b/>
          <w:bCs/>
          <w:kern w:val="0"/>
          <w:sz w:val="21"/>
          <w:szCs w:val="21"/>
        </w:rPr>
      </w:pPr>
      <w:r w:rsidRPr="00EF4F8F">
        <w:rPr>
          <w:rFonts w:ascii="Arial" w:hAnsi="Arial" w:cs="Arial"/>
          <w:b/>
          <w:bCs/>
          <w:kern w:val="0"/>
          <w:sz w:val="21"/>
          <w:szCs w:val="21"/>
        </w:rPr>
        <w:t>Termin wykonania przedmiotu umowy</w:t>
      </w:r>
    </w:p>
    <w:bookmarkEnd w:id="6"/>
    <w:p w14:paraId="362CA342" w14:textId="40EE8E07" w:rsidR="00CB4613" w:rsidRPr="00EF4F8F" w:rsidRDefault="000A1B72" w:rsidP="004A29BA">
      <w:pPr>
        <w:spacing w:after="0" w:line="276" w:lineRule="auto"/>
        <w:jc w:val="both"/>
        <w:rPr>
          <w:rFonts w:ascii="Arial" w:hAnsi="Arial" w:cs="Arial"/>
          <w:bCs/>
          <w:sz w:val="21"/>
          <w:szCs w:val="21"/>
        </w:rPr>
      </w:pPr>
      <w:r w:rsidRPr="00EF4F8F">
        <w:rPr>
          <w:rFonts w:ascii="Arial" w:hAnsi="Arial" w:cs="Arial"/>
          <w:sz w:val="21"/>
          <w:szCs w:val="21"/>
        </w:rPr>
        <w:t>Wykonawca zobowiązuje się do wykon</w:t>
      </w:r>
      <w:r w:rsidR="00B168E7" w:rsidRPr="00EF4F8F">
        <w:rPr>
          <w:rFonts w:ascii="Arial" w:hAnsi="Arial" w:cs="Arial"/>
          <w:sz w:val="21"/>
          <w:szCs w:val="21"/>
        </w:rPr>
        <w:t>ania</w:t>
      </w:r>
      <w:r w:rsidRPr="00EF4F8F">
        <w:rPr>
          <w:rFonts w:ascii="Arial" w:hAnsi="Arial" w:cs="Arial"/>
          <w:sz w:val="21"/>
          <w:szCs w:val="21"/>
        </w:rPr>
        <w:t xml:space="preserve"> przedmiotu umowy</w:t>
      </w:r>
      <w:r w:rsidR="00BD054C" w:rsidRPr="00EF4F8F">
        <w:rPr>
          <w:rFonts w:ascii="Arial" w:hAnsi="Arial" w:cs="Arial"/>
          <w:sz w:val="21"/>
          <w:szCs w:val="21"/>
        </w:rPr>
        <w:t xml:space="preserve"> (dostawa i montaż urządzenia wielofunkcyjnego)</w:t>
      </w:r>
      <w:r w:rsidRPr="00EF4F8F">
        <w:rPr>
          <w:rFonts w:ascii="Arial" w:hAnsi="Arial" w:cs="Arial"/>
          <w:sz w:val="21"/>
          <w:szCs w:val="21"/>
        </w:rPr>
        <w:t xml:space="preserve"> w terminie </w:t>
      </w:r>
      <w:r w:rsidR="00BC221D" w:rsidRPr="00EF4F8F">
        <w:rPr>
          <w:rFonts w:ascii="Arial" w:hAnsi="Arial" w:cs="Arial"/>
          <w:sz w:val="21"/>
          <w:szCs w:val="21"/>
        </w:rPr>
        <w:t>2</w:t>
      </w:r>
      <w:r w:rsidR="00B168E7" w:rsidRPr="00EF4F8F">
        <w:rPr>
          <w:rFonts w:ascii="Arial" w:hAnsi="Arial" w:cs="Arial"/>
          <w:sz w:val="21"/>
          <w:szCs w:val="21"/>
        </w:rPr>
        <w:t xml:space="preserve">0 dni roboczych </w:t>
      </w:r>
      <w:r w:rsidRPr="00EF4F8F">
        <w:rPr>
          <w:rFonts w:ascii="Arial" w:hAnsi="Arial" w:cs="Arial"/>
          <w:sz w:val="21"/>
          <w:szCs w:val="21"/>
        </w:rPr>
        <w:t>od dnia podpisania umowy</w:t>
      </w:r>
      <w:r w:rsidR="00B168E7" w:rsidRPr="00EF4F8F">
        <w:rPr>
          <w:rFonts w:ascii="Arial" w:hAnsi="Arial" w:cs="Arial"/>
          <w:sz w:val="21"/>
          <w:szCs w:val="21"/>
        </w:rPr>
        <w:t>.</w:t>
      </w:r>
    </w:p>
    <w:p w14:paraId="71E8FCC8" w14:textId="77777777" w:rsidR="0042599E" w:rsidRPr="00EF4F8F" w:rsidRDefault="0042599E" w:rsidP="009F203D">
      <w:pPr>
        <w:autoSpaceDE w:val="0"/>
        <w:autoSpaceDN w:val="0"/>
        <w:adjustRightInd w:val="0"/>
        <w:spacing w:after="0" w:line="276" w:lineRule="auto"/>
        <w:jc w:val="both"/>
        <w:rPr>
          <w:rFonts w:ascii="Arial" w:hAnsi="Arial" w:cs="Arial"/>
          <w:b/>
          <w:bCs/>
          <w:kern w:val="0"/>
          <w:sz w:val="21"/>
          <w:szCs w:val="21"/>
        </w:rPr>
      </w:pPr>
    </w:p>
    <w:p w14:paraId="1AF2FF0F" w14:textId="77777777" w:rsidR="00B168E7" w:rsidRPr="00EF4F8F" w:rsidRDefault="00B168E7" w:rsidP="009F203D">
      <w:pPr>
        <w:autoSpaceDE w:val="0"/>
        <w:autoSpaceDN w:val="0"/>
        <w:adjustRightInd w:val="0"/>
        <w:spacing w:after="0" w:line="276" w:lineRule="auto"/>
        <w:jc w:val="both"/>
        <w:rPr>
          <w:rFonts w:ascii="Arial" w:hAnsi="Arial" w:cs="Arial"/>
          <w:b/>
          <w:bCs/>
          <w:kern w:val="0"/>
          <w:sz w:val="21"/>
          <w:szCs w:val="21"/>
        </w:rPr>
      </w:pPr>
    </w:p>
    <w:p w14:paraId="5D157915" w14:textId="3E0C1E08" w:rsidR="005D4343" w:rsidRPr="00EF4F8F" w:rsidRDefault="008B43D0" w:rsidP="009F203D">
      <w:pPr>
        <w:autoSpaceDE w:val="0"/>
        <w:autoSpaceDN w:val="0"/>
        <w:adjustRightInd w:val="0"/>
        <w:spacing w:after="0" w:line="276" w:lineRule="auto"/>
        <w:jc w:val="center"/>
        <w:rPr>
          <w:rFonts w:ascii="Arial" w:hAnsi="Arial" w:cs="Arial"/>
          <w:b/>
          <w:bCs/>
          <w:kern w:val="0"/>
          <w:sz w:val="21"/>
          <w:szCs w:val="21"/>
        </w:rPr>
      </w:pPr>
      <w:r w:rsidRPr="00EF4F8F">
        <w:rPr>
          <w:rFonts w:ascii="Arial" w:hAnsi="Arial" w:cs="Arial"/>
          <w:b/>
          <w:bCs/>
          <w:kern w:val="0"/>
          <w:sz w:val="21"/>
          <w:szCs w:val="21"/>
        </w:rPr>
        <w:t>§4</w:t>
      </w:r>
    </w:p>
    <w:p w14:paraId="033B6114" w14:textId="05586810" w:rsidR="0042599E" w:rsidRPr="00EF4F8F" w:rsidRDefault="008B43D0" w:rsidP="009F203D">
      <w:pPr>
        <w:autoSpaceDE w:val="0"/>
        <w:autoSpaceDN w:val="0"/>
        <w:adjustRightInd w:val="0"/>
        <w:spacing w:after="0" w:line="276" w:lineRule="auto"/>
        <w:jc w:val="both"/>
        <w:rPr>
          <w:rFonts w:ascii="Arial" w:hAnsi="Arial" w:cs="Arial"/>
          <w:b/>
          <w:bCs/>
          <w:kern w:val="0"/>
          <w:sz w:val="21"/>
          <w:szCs w:val="21"/>
        </w:rPr>
      </w:pPr>
      <w:r w:rsidRPr="00EF4F8F">
        <w:rPr>
          <w:rFonts w:ascii="Arial" w:hAnsi="Arial" w:cs="Arial"/>
          <w:b/>
          <w:bCs/>
          <w:kern w:val="0"/>
          <w:sz w:val="21"/>
          <w:szCs w:val="21"/>
        </w:rPr>
        <w:t>Wartość zlecenia i warunki płatności</w:t>
      </w:r>
    </w:p>
    <w:p w14:paraId="3C9CBFAE" w14:textId="173B8426" w:rsidR="0042599E" w:rsidRPr="00EF4F8F" w:rsidRDefault="0042599E" w:rsidP="009F203D">
      <w:pPr>
        <w:pStyle w:val="Default"/>
        <w:spacing w:line="276" w:lineRule="auto"/>
        <w:jc w:val="both"/>
        <w:rPr>
          <w:rFonts w:ascii="Arial" w:hAnsi="Arial" w:cs="Arial"/>
          <w:color w:val="auto"/>
          <w:sz w:val="21"/>
          <w:szCs w:val="21"/>
        </w:rPr>
      </w:pPr>
      <w:r w:rsidRPr="00EF4F8F">
        <w:rPr>
          <w:rFonts w:ascii="Arial" w:hAnsi="Arial" w:cs="Arial"/>
          <w:color w:val="auto"/>
          <w:sz w:val="21"/>
          <w:szCs w:val="21"/>
        </w:rPr>
        <w:t xml:space="preserve">Strony ustalają, że: </w:t>
      </w:r>
    </w:p>
    <w:p w14:paraId="647240C4" w14:textId="5B4ADE2A" w:rsidR="0042599E" w:rsidRPr="00855A5A" w:rsidRDefault="0042599E" w:rsidP="009F203D">
      <w:pPr>
        <w:pStyle w:val="Default"/>
        <w:numPr>
          <w:ilvl w:val="0"/>
          <w:numId w:val="28"/>
        </w:numPr>
        <w:spacing w:line="276" w:lineRule="auto"/>
        <w:jc w:val="both"/>
        <w:rPr>
          <w:rFonts w:ascii="Arial" w:hAnsi="Arial" w:cs="Arial"/>
          <w:color w:val="auto"/>
          <w:sz w:val="21"/>
          <w:szCs w:val="21"/>
        </w:rPr>
      </w:pPr>
      <w:r w:rsidRPr="00EF4F8F">
        <w:rPr>
          <w:rFonts w:ascii="Arial" w:hAnsi="Arial" w:cs="Arial"/>
          <w:color w:val="auto"/>
          <w:sz w:val="21"/>
          <w:szCs w:val="21"/>
        </w:rPr>
        <w:t xml:space="preserve">Cena </w:t>
      </w:r>
      <w:r w:rsidR="00855A5A" w:rsidRPr="00EF4F8F">
        <w:rPr>
          <w:rFonts w:ascii="Arial" w:hAnsi="Arial" w:cs="Arial"/>
          <w:color w:val="auto"/>
          <w:sz w:val="21"/>
          <w:szCs w:val="21"/>
        </w:rPr>
        <w:t xml:space="preserve">za zakup i dostawę 1 szt. urządzenia wielofunkcyjnego </w:t>
      </w:r>
      <w:r w:rsidRPr="00EF4F8F">
        <w:rPr>
          <w:rFonts w:ascii="Arial" w:hAnsi="Arial" w:cs="Arial"/>
          <w:color w:val="auto"/>
          <w:sz w:val="21"/>
          <w:szCs w:val="21"/>
        </w:rPr>
        <w:t xml:space="preserve"> </w:t>
      </w:r>
      <w:r w:rsidR="00855A5A" w:rsidRPr="00EF4F8F">
        <w:rPr>
          <w:rFonts w:ascii="Arial" w:hAnsi="Arial" w:cs="Arial"/>
          <w:color w:val="auto"/>
          <w:sz w:val="21"/>
          <w:szCs w:val="21"/>
        </w:rPr>
        <w:t xml:space="preserve">zgodnie z przedmiotem zamówienia </w:t>
      </w:r>
      <w:r w:rsidR="00855A5A" w:rsidRPr="00855A5A">
        <w:rPr>
          <w:rFonts w:ascii="Arial" w:hAnsi="Arial" w:cs="Arial"/>
          <w:color w:val="auto"/>
          <w:sz w:val="21"/>
          <w:szCs w:val="21"/>
        </w:rPr>
        <w:t xml:space="preserve">wynosi ………. brutto. </w:t>
      </w:r>
    </w:p>
    <w:p w14:paraId="33C3FD05" w14:textId="397FC62E" w:rsidR="00B43CF8" w:rsidRPr="00855A5A" w:rsidRDefault="0042599E" w:rsidP="00B43CF8">
      <w:pPr>
        <w:pStyle w:val="Default"/>
        <w:numPr>
          <w:ilvl w:val="0"/>
          <w:numId w:val="28"/>
        </w:numPr>
        <w:spacing w:line="276" w:lineRule="auto"/>
        <w:jc w:val="both"/>
        <w:rPr>
          <w:rFonts w:ascii="Arial" w:hAnsi="Arial" w:cs="Arial"/>
          <w:color w:val="auto"/>
          <w:sz w:val="21"/>
          <w:szCs w:val="21"/>
        </w:rPr>
      </w:pPr>
      <w:r w:rsidRPr="00855A5A">
        <w:rPr>
          <w:rFonts w:ascii="Arial" w:hAnsi="Arial" w:cs="Arial"/>
          <w:color w:val="auto"/>
          <w:sz w:val="21"/>
          <w:szCs w:val="21"/>
        </w:rPr>
        <w:t>W fakturze/rachunku Wykonawca winien wskazać własny rachunek bankowy. W</w:t>
      </w:r>
      <w:r w:rsidR="00AB49C9" w:rsidRPr="00855A5A">
        <w:rPr>
          <w:rFonts w:ascii="Arial" w:hAnsi="Arial" w:cs="Arial"/>
          <w:color w:val="auto"/>
          <w:sz w:val="21"/>
          <w:szCs w:val="21"/>
        </w:rPr>
        <w:t> </w:t>
      </w:r>
      <w:r w:rsidRPr="00855A5A">
        <w:rPr>
          <w:rFonts w:ascii="Arial" w:hAnsi="Arial" w:cs="Arial"/>
          <w:color w:val="auto"/>
          <w:sz w:val="21"/>
          <w:szCs w:val="21"/>
        </w:rPr>
        <w:t xml:space="preserve">przypadku, gdy Wykonawca jest płatnikiem VAT w/w rachunek bankowy winien znajdować się w wykazie podmiotów VAT prowadzonym przez Krajową Administrację Skarbową. </w:t>
      </w:r>
    </w:p>
    <w:p w14:paraId="0EC4553D" w14:textId="3AC0BA24" w:rsidR="0042599E" w:rsidRPr="00855A5A" w:rsidRDefault="0042599E" w:rsidP="009F203D">
      <w:pPr>
        <w:pStyle w:val="Default"/>
        <w:numPr>
          <w:ilvl w:val="0"/>
          <w:numId w:val="28"/>
        </w:numPr>
        <w:spacing w:line="276" w:lineRule="auto"/>
        <w:jc w:val="both"/>
        <w:rPr>
          <w:rFonts w:ascii="Arial" w:hAnsi="Arial" w:cs="Arial"/>
          <w:color w:val="auto"/>
          <w:sz w:val="21"/>
          <w:szCs w:val="21"/>
        </w:rPr>
      </w:pPr>
      <w:r w:rsidRPr="00855A5A">
        <w:rPr>
          <w:rFonts w:ascii="Arial" w:hAnsi="Arial" w:cs="Arial"/>
          <w:color w:val="auto"/>
          <w:sz w:val="21"/>
          <w:szCs w:val="21"/>
        </w:rPr>
        <w:t xml:space="preserve">W przypadku, gdy Wykonawca wskaże w fakturze/rachunku rachunek bankowy inny niż własny bądź w przypadku, gdy Wykonawca wskaże w fakturze/rachunku rachunek bankowy własny nie znajdujący się w rzeczonym wykazie, Zamawiający uzna fakturę za nieprawidłowo wystawioną i poinformuje o tym fakcie Wykonawcę. Wówczas Wykonawca zobowiązany jest do niezwłocznej korekty faktury/rachunku i wskazania właściwego rachunku bankowego. </w:t>
      </w:r>
    </w:p>
    <w:p w14:paraId="1D06C5FA" w14:textId="0EB1C65B" w:rsidR="0042599E" w:rsidRPr="00855A5A" w:rsidRDefault="0042599E" w:rsidP="009F203D">
      <w:pPr>
        <w:pStyle w:val="Default"/>
        <w:numPr>
          <w:ilvl w:val="0"/>
          <w:numId w:val="28"/>
        </w:numPr>
        <w:spacing w:line="276" w:lineRule="auto"/>
        <w:jc w:val="both"/>
        <w:rPr>
          <w:rFonts w:ascii="Arial" w:hAnsi="Arial" w:cs="Arial"/>
          <w:color w:val="auto"/>
          <w:sz w:val="21"/>
          <w:szCs w:val="21"/>
        </w:rPr>
      </w:pPr>
      <w:r w:rsidRPr="00855A5A">
        <w:rPr>
          <w:rFonts w:ascii="Arial" w:hAnsi="Arial" w:cs="Arial"/>
          <w:color w:val="auto"/>
          <w:sz w:val="21"/>
          <w:szCs w:val="21"/>
        </w:rPr>
        <w:t xml:space="preserve">Zapłata realizowana przez Zamawiającego dokonana będzie zgodnie z mechanizmem podzielonej płatności zawartej w art. 108a – 108d ustawy z dnia 11.03.2004 r. o podatku od towarów i usług (Dz. U. z 2024 r. poz. 361), co oznacza że należność podatku VAT będzie płacona na odrębny rachunek Wykonawcy. </w:t>
      </w:r>
    </w:p>
    <w:p w14:paraId="4AD87B20" w14:textId="72735914" w:rsidR="00AB49C9" w:rsidRPr="00855A5A" w:rsidRDefault="00AB49C9" w:rsidP="009F203D">
      <w:pPr>
        <w:pStyle w:val="Default"/>
        <w:numPr>
          <w:ilvl w:val="0"/>
          <w:numId w:val="28"/>
        </w:numPr>
        <w:spacing w:line="276" w:lineRule="auto"/>
        <w:jc w:val="both"/>
        <w:rPr>
          <w:rFonts w:ascii="Arial" w:hAnsi="Arial" w:cs="Arial"/>
          <w:color w:val="auto"/>
          <w:sz w:val="21"/>
          <w:szCs w:val="21"/>
        </w:rPr>
      </w:pPr>
      <w:r w:rsidRPr="00855A5A">
        <w:rPr>
          <w:rFonts w:ascii="Arial" w:hAnsi="Arial" w:cs="Arial"/>
          <w:color w:val="auto"/>
          <w:sz w:val="21"/>
          <w:szCs w:val="21"/>
        </w:rPr>
        <w:t>Adresem dla doręczenia Zamawiającemu faktury VAT/rachunku jest:  Gminny Ośrodek Pomocy Społecznej w Siechnicach, ul. Żernicka 17, 55-010 Święta Katarzyna.</w:t>
      </w:r>
    </w:p>
    <w:p w14:paraId="6DF84C5F" w14:textId="77777777" w:rsidR="00AB49C9" w:rsidRPr="00855A5A" w:rsidRDefault="00AB49C9" w:rsidP="009F203D">
      <w:pPr>
        <w:pStyle w:val="Default"/>
        <w:numPr>
          <w:ilvl w:val="0"/>
          <w:numId w:val="28"/>
        </w:numPr>
        <w:spacing w:line="276" w:lineRule="auto"/>
        <w:jc w:val="both"/>
        <w:rPr>
          <w:rFonts w:ascii="Arial" w:hAnsi="Arial" w:cs="Arial"/>
          <w:color w:val="auto"/>
          <w:sz w:val="21"/>
          <w:szCs w:val="21"/>
        </w:rPr>
      </w:pPr>
      <w:r w:rsidRPr="00855A5A">
        <w:rPr>
          <w:rFonts w:ascii="Arial" w:hAnsi="Arial" w:cs="Arial"/>
          <w:color w:val="auto"/>
          <w:sz w:val="21"/>
          <w:szCs w:val="21"/>
        </w:rPr>
        <w:t>Faktura/rachunek musi zawierać następujące dane:</w:t>
      </w:r>
    </w:p>
    <w:p w14:paraId="6996B8DE" w14:textId="77777777" w:rsidR="00AB49C9" w:rsidRPr="00855A5A" w:rsidRDefault="00AB49C9" w:rsidP="009F203D">
      <w:pPr>
        <w:pStyle w:val="Standard"/>
        <w:spacing w:line="276" w:lineRule="auto"/>
        <w:ind w:left="764"/>
        <w:jc w:val="both"/>
        <w:rPr>
          <w:rFonts w:ascii="Arial" w:hAnsi="Arial" w:cs="Arial"/>
          <w:b/>
          <w:color w:val="auto"/>
          <w:kern w:val="0"/>
          <w:sz w:val="21"/>
          <w:szCs w:val="21"/>
        </w:rPr>
      </w:pPr>
      <w:r w:rsidRPr="00855A5A">
        <w:rPr>
          <w:rFonts w:ascii="Arial" w:hAnsi="Arial" w:cs="Arial"/>
          <w:b/>
          <w:color w:val="auto"/>
          <w:kern w:val="0"/>
          <w:sz w:val="21"/>
          <w:szCs w:val="21"/>
        </w:rPr>
        <w:t>FAKTURA:</w:t>
      </w:r>
    </w:p>
    <w:p w14:paraId="563F0D44" w14:textId="77777777" w:rsidR="00AB49C9" w:rsidRPr="00855A5A" w:rsidRDefault="00AB49C9" w:rsidP="009F203D">
      <w:pPr>
        <w:pStyle w:val="Standard"/>
        <w:spacing w:line="276" w:lineRule="auto"/>
        <w:ind w:left="764"/>
        <w:jc w:val="both"/>
        <w:rPr>
          <w:rFonts w:ascii="Arial" w:hAnsi="Arial" w:cs="Arial"/>
          <w:b/>
          <w:color w:val="auto"/>
          <w:kern w:val="0"/>
          <w:sz w:val="21"/>
          <w:szCs w:val="21"/>
        </w:rPr>
      </w:pPr>
      <w:r w:rsidRPr="00855A5A">
        <w:rPr>
          <w:rFonts w:ascii="Arial" w:hAnsi="Arial" w:cs="Arial"/>
          <w:b/>
          <w:color w:val="auto"/>
          <w:kern w:val="0"/>
          <w:sz w:val="21"/>
          <w:szCs w:val="21"/>
        </w:rPr>
        <w:t>NABYWCA</w:t>
      </w:r>
    </w:p>
    <w:p w14:paraId="4BECC3C4" w14:textId="77777777" w:rsidR="00AB49C9" w:rsidRPr="00855A5A" w:rsidRDefault="00AB49C9" w:rsidP="009F203D">
      <w:pPr>
        <w:pStyle w:val="Standard"/>
        <w:spacing w:line="276" w:lineRule="auto"/>
        <w:ind w:left="764"/>
        <w:jc w:val="both"/>
        <w:rPr>
          <w:rFonts w:ascii="Arial" w:hAnsi="Arial" w:cs="Arial"/>
          <w:color w:val="auto"/>
          <w:kern w:val="0"/>
          <w:sz w:val="21"/>
          <w:szCs w:val="21"/>
        </w:rPr>
      </w:pPr>
      <w:r w:rsidRPr="00855A5A">
        <w:rPr>
          <w:rFonts w:ascii="Arial" w:hAnsi="Arial" w:cs="Arial"/>
          <w:color w:val="auto"/>
          <w:kern w:val="0"/>
          <w:sz w:val="21"/>
          <w:szCs w:val="21"/>
        </w:rPr>
        <w:t>Gmina Siechnice</w:t>
      </w:r>
    </w:p>
    <w:p w14:paraId="551F1CC7" w14:textId="77777777" w:rsidR="00AB49C9" w:rsidRPr="00855A5A" w:rsidRDefault="00AB49C9" w:rsidP="009F203D">
      <w:pPr>
        <w:pStyle w:val="Standard"/>
        <w:spacing w:line="276" w:lineRule="auto"/>
        <w:ind w:left="764"/>
        <w:jc w:val="both"/>
        <w:rPr>
          <w:rFonts w:ascii="Arial" w:hAnsi="Arial" w:cs="Arial"/>
          <w:color w:val="auto"/>
          <w:kern w:val="0"/>
          <w:sz w:val="21"/>
          <w:szCs w:val="21"/>
        </w:rPr>
      </w:pPr>
      <w:r w:rsidRPr="00855A5A">
        <w:rPr>
          <w:rFonts w:ascii="Arial" w:hAnsi="Arial" w:cs="Arial"/>
          <w:color w:val="auto"/>
          <w:kern w:val="0"/>
          <w:sz w:val="21"/>
          <w:szCs w:val="21"/>
        </w:rPr>
        <w:t>ul. Jana Pawła II 12</w:t>
      </w:r>
    </w:p>
    <w:p w14:paraId="259FF1AF" w14:textId="77777777" w:rsidR="00AB49C9" w:rsidRPr="00855A5A" w:rsidRDefault="00AB49C9" w:rsidP="009F203D">
      <w:pPr>
        <w:pStyle w:val="Standard"/>
        <w:spacing w:line="276" w:lineRule="auto"/>
        <w:ind w:left="764"/>
        <w:jc w:val="both"/>
        <w:rPr>
          <w:rFonts w:ascii="Arial" w:hAnsi="Arial" w:cs="Arial"/>
          <w:color w:val="auto"/>
          <w:kern w:val="0"/>
          <w:sz w:val="21"/>
          <w:szCs w:val="21"/>
        </w:rPr>
      </w:pPr>
      <w:r w:rsidRPr="00855A5A">
        <w:rPr>
          <w:rFonts w:ascii="Arial" w:hAnsi="Arial" w:cs="Arial"/>
          <w:color w:val="auto"/>
          <w:kern w:val="0"/>
          <w:sz w:val="21"/>
          <w:szCs w:val="21"/>
        </w:rPr>
        <w:t>55-011 Siechnice</w:t>
      </w:r>
    </w:p>
    <w:p w14:paraId="040795ED" w14:textId="77777777" w:rsidR="00AB49C9" w:rsidRPr="00855A5A" w:rsidRDefault="00AB49C9" w:rsidP="009F203D">
      <w:pPr>
        <w:pStyle w:val="Standard"/>
        <w:spacing w:line="276" w:lineRule="auto"/>
        <w:ind w:left="764"/>
        <w:jc w:val="both"/>
        <w:rPr>
          <w:rFonts w:ascii="Arial" w:hAnsi="Arial" w:cs="Arial"/>
          <w:color w:val="auto"/>
          <w:kern w:val="0"/>
          <w:sz w:val="21"/>
          <w:szCs w:val="21"/>
        </w:rPr>
      </w:pPr>
      <w:r w:rsidRPr="00855A5A">
        <w:rPr>
          <w:rFonts w:ascii="Arial" w:hAnsi="Arial" w:cs="Arial"/>
          <w:color w:val="auto"/>
          <w:kern w:val="0"/>
          <w:sz w:val="21"/>
          <w:szCs w:val="21"/>
        </w:rPr>
        <w:t>NIP: 912-10-05-691</w:t>
      </w:r>
    </w:p>
    <w:p w14:paraId="320F6649" w14:textId="77777777" w:rsidR="00AB49C9" w:rsidRPr="00855A5A" w:rsidRDefault="00AB49C9" w:rsidP="009F203D">
      <w:pPr>
        <w:pStyle w:val="Standard"/>
        <w:spacing w:line="276" w:lineRule="auto"/>
        <w:ind w:left="764"/>
        <w:jc w:val="both"/>
        <w:rPr>
          <w:rFonts w:ascii="Arial" w:hAnsi="Arial" w:cs="Arial"/>
          <w:b/>
          <w:color w:val="auto"/>
          <w:sz w:val="21"/>
          <w:szCs w:val="21"/>
        </w:rPr>
      </w:pPr>
      <w:r w:rsidRPr="00855A5A">
        <w:rPr>
          <w:rFonts w:ascii="Arial" w:hAnsi="Arial" w:cs="Arial"/>
          <w:b/>
          <w:color w:val="auto"/>
          <w:sz w:val="21"/>
          <w:szCs w:val="21"/>
        </w:rPr>
        <w:t>ODBIORCA</w:t>
      </w:r>
    </w:p>
    <w:p w14:paraId="13D3D969" w14:textId="77777777" w:rsidR="00AB49C9" w:rsidRPr="00855A5A" w:rsidRDefault="00AB49C9" w:rsidP="009F203D">
      <w:pPr>
        <w:pStyle w:val="Standard"/>
        <w:spacing w:line="276" w:lineRule="auto"/>
        <w:ind w:left="764"/>
        <w:jc w:val="both"/>
        <w:rPr>
          <w:rFonts w:ascii="Arial" w:hAnsi="Arial" w:cs="Arial"/>
          <w:color w:val="auto"/>
          <w:kern w:val="0"/>
          <w:sz w:val="21"/>
          <w:szCs w:val="21"/>
        </w:rPr>
      </w:pPr>
      <w:r w:rsidRPr="00855A5A">
        <w:rPr>
          <w:rFonts w:ascii="Arial" w:hAnsi="Arial" w:cs="Arial"/>
          <w:color w:val="auto"/>
          <w:kern w:val="0"/>
          <w:sz w:val="21"/>
          <w:szCs w:val="21"/>
        </w:rPr>
        <w:t>Gminny Ośrodek Pomocy Społecznej w Siechnicach</w:t>
      </w:r>
    </w:p>
    <w:p w14:paraId="41485149" w14:textId="77777777" w:rsidR="00AB49C9" w:rsidRPr="00855A5A" w:rsidRDefault="00AB49C9" w:rsidP="009F203D">
      <w:pPr>
        <w:pStyle w:val="Standard"/>
        <w:spacing w:line="276" w:lineRule="auto"/>
        <w:ind w:left="764"/>
        <w:jc w:val="both"/>
        <w:rPr>
          <w:rFonts w:ascii="Arial" w:hAnsi="Arial" w:cs="Arial"/>
          <w:color w:val="auto"/>
          <w:kern w:val="0"/>
          <w:sz w:val="21"/>
          <w:szCs w:val="21"/>
        </w:rPr>
      </w:pPr>
      <w:r w:rsidRPr="00855A5A">
        <w:rPr>
          <w:rFonts w:ascii="Arial" w:hAnsi="Arial" w:cs="Arial"/>
          <w:color w:val="auto"/>
          <w:kern w:val="0"/>
          <w:sz w:val="21"/>
          <w:szCs w:val="21"/>
        </w:rPr>
        <w:t>ul. Żernicka 17</w:t>
      </w:r>
    </w:p>
    <w:p w14:paraId="0C58B83D" w14:textId="2B49E342" w:rsidR="00AB49C9" w:rsidRPr="00855A5A" w:rsidRDefault="00AB49C9" w:rsidP="009F203D">
      <w:pPr>
        <w:pStyle w:val="Standard"/>
        <w:spacing w:line="276" w:lineRule="auto"/>
        <w:ind w:left="764"/>
        <w:jc w:val="both"/>
        <w:rPr>
          <w:rFonts w:ascii="Arial" w:hAnsi="Arial" w:cs="Arial"/>
          <w:color w:val="auto"/>
          <w:kern w:val="0"/>
          <w:sz w:val="21"/>
          <w:szCs w:val="21"/>
        </w:rPr>
      </w:pPr>
      <w:r w:rsidRPr="00855A5A">
        <w:rPr>
          <w:rFonts w:ascii="Arial" w:hAnsi="Arial" w:cs="Arial"/>
          <w:color w:val="auto"/>
          <w:kern w:val="0"/>
          <w:sz w:val="21"/>
          <w:szCs w:val="21"/>
        </w:rPr>
        <w:t>55-010 Święta Katarzyna</w:t>
      </w:r>
    </w:p>
    <w:p w14:paraId="45038B75" w14:textId="77777777" w:rsidR="00855A5A" w:rsidRPr="00855A5A" w:rsidRDefault="00855A5A" w:rsidP="009F203D">
      <w:pPr>
        <w:pStyle w:val="Standard"/>
        <w:spacing w:line="276" w:lineRule="auto"/>
        <w:ind w:left="764"/>
        <w:jc w:val="both"/>
        <w:rPr>
          <w:rFonts w:ascii="Arial" w:hAnsi="Arial" w:cs="Arial"/>
          <w:color w:val="auto"/>
          <w:kern w:val="0"/>
          <w:sz w:val="21"/>
          <w:szCs w:val="21"/>
        </w:rPr>
      </w:pPr>
    </w:p>
    <w:p w14:paraId="4AB4778E" w14:textId="03F47D56" w:rsidR="00855A5A" w:rsidRPr="001E4006" w:rsidRDefault="00855A5A" w:rsidP="009F203D">
      <w:pPr>
        <w:pStyle w:val="Standard"/>
        <w:spacing w:line="276" w:lineRule="auto"/>
        <w:ind w:left="764"/>
        <w:jc w:val="both"/>
        <w:rPr>
          <w:rFonts w:ascii="Arial" w:hAnsi="Arial" w:cs="Arial"/>
          <w:b/>
          <w:bCs/>
          <w:color w:val="auto"/>
          <w:kern w:val="0"/>
          <w:sz w:val="21"/>
          <w:szCs w:val="21"/>
        </w:rPr>
      </w:pPr>
      <w:r w:rsidRPr="001E4006">
        <w:rPr>
          <w:rFonts w:ascii="Arial" w:hAnsi="Arial" w:cs="Arial"/>
          <w:b/>
          <w:bCs/>
          <w:color w:val="auto"/>
          <w:kern w:val="0"/>
          <w:sz w:val="21"/>
          <w:szCs w:val="21"/>
        </w:rPr>
        <w:t>Termin płatności faktury będzie wynosił 14 dni od daty otrzymania prawidłowo wystawionej faktury</w:t>
      </w:r>
      <w:r w:rsidR="00EF4F8F">
        <w:rPr>
          <w:rFonts w:ascii="Arial" w:hAnsi="Arial" w:cs="Arial"/>
          <w:b/>
          <w:bCs/>
          <w:color w:val="auto"/>
          <w:kern w:val="0"/>
          <w:sz w:val="21"/>
          <w:szCs w:val="21"/>
        </w:rPr>
        <w:t xml:space="preserve">. </w:t>
      </w:r>
    </w:p>
    <w:p w14:paraId="65111D40" w14:textId="603BC1CD" w:rsidR="0042599E" w:rsidRPr="00855A5A" w:rsidRDefault="0042599E" w:rsidP="009F203D">
      <w:pPr>
        <w:pStyle w:val="Default"/>
        <w:numPr>
          <w:ilvl w:val="0"/>
          <w:numId w:val="28"/>
        </w:numPr>
        <w:spacing w:line="276" w:lineRule="auto"/>
        <w:jc w:val="both"/>
        <w:rPr>
          <w:rFonts w:ascii="Arial" w:hAnsi="Arial" w:cs="Arial"/>
          <w:color w:val="auto"/>
          <w:sz w:val="21"/>
          <w:szCs w:val="21"/>
        </w:rPr>
      </w:pPr>
      <w:r w:rsidRPr="00855A5A">
        <w:rPr>
          <w:rFonts w:ascii="Arial" w:hAnsi="Arial" w:cs="Arial"/>
          <w:color w:val="auto"/>
          <w:sz w:val="21"/>
          <w:szCs w:val="21"/>
        </w:rPr>
        <w:t xml:space="preserve">Za datę zapłaty uznaje się dzień obciążenia rachunku bankowego Zamawiającego. </w:t>
      </w:r>
    </w:p>
    <w:p w14:paraId="03AEB2F7" w14:textId="11B39EE4" w:rsidR="00AB49C9" w:rsidRPr="00855A5A" w:rsidRDefault="0042599E" w:rsidP="009F203D">
      <w:pPr>
        <w:pStyle w:val="Default"/>
        <w:numPr>
          <w:ilvl w:val="0"/>
          <w:numId w:val="28"/>
        </w:numPr>
        <w:spacing w:line="276" w:lineRule="auto"/>
        <w:jc w:val="both"/>
        <w:rPr>
          <w:rFonts w:ascii="Arial" w:hAnsi="Arial" w:cs="Arial"/>
          <w:color w:val="auto"/>
          <w:sz w:val="21"/>
          <w:szCs w:val="21"/>
        </w:rPr>
      </w:pPr>
      <w:r w:rsidRPr="00855A5A">
        <w:rPr>
          <w:rFonts w:ascii="Arial" w:hAnsi="Arial" w:cs="Arial"/>
          <w:color w:val="auto"/>
          <w:sz w:val="21"/>
          <w:szCs w:val="21"/>
        </w:rPr>
        <w:t xml:space="preserve">W przypadku opóźnienia w przekazaniu środków Zamawiającemu przez Instytucję Zarządzającą/Pośredniczącą, Zamawiający zastrzega sobie możliwość dokonania płatności w terminie przekraczającym termin wskazany w ust. 5 bez odsetek za zwłokę i bez prawa </w:t>
      </w:r>
      <w:r w:rsidR="00AB49C9" w:rsidRPr="00855A5A">
        <w:rPr>
          <w:rFonts w:ascii="Arial" w:hAnsi="Arial" w:cs="Arial"/>
          <w:color w:val="auto"/>
          <w:sz w:val="21"/>
          <w:szCs w:val="21"/>
        </w:rPr>
        <w:t xml:space="preserve">żądania przez Wykonawcę jakiegokolwiek odszkodowania, a Wykonawca zrzeka się roszczeń z tytułu odsetek i odszkodowania. W takim przypadku płatność wynagrodzenia Wykonawcy nastąpi niezwłocznie po otrzymaniu środków. </w:t>
      </w:r>
    </w:p>
    <w:p w14:paraId="712E5AF8" w14:textId="5D3EFBD8" w:rsidR="00AB49C9" w:rsidRPr="00855A5A" w:rsidRDefault="00AB49C9" w:rsidP="009F203D">
      <w:pPr>
        <w:pStyle w:val="Default"/>
        <w:numPr>
          <w:ilvl w:val="0"/>
          <w:numId w:val="28"/>
        </w:numPr>
        <w:spacing w:line="276" w:lineRule="auto"/>
        <w:jc w:val="both"/>
        <w:rPr>
          <w:rFonts w:ascii="Arial" w:hAnsi="Arial" w:cs="Arial"/>
          <w:color w:val="auto"/>
          <w:sz w:val="21"/>
          <w:szCs w:val="21"/>
        </w:rPr>
      </w:pPr>
      <w:r w:rsidRPr="00855A5A">
        <w:rPr>
          <w:rFonts w:ascii="Arial" w:hAnsi="Arial" w:cs="Arial"/>
          <w:color w:val="auto"/>
          <w:sz w:val="21"/>
          <w:szCs w:val="21"/>
        </w:rPr>
        <w:t>Wynagrodzenie współfinansowan</w:t>
      </w:r>
      <w:r w:rsidR="000D75F0" w:rsidRPr="00855A5A">
        <w:rPr>
          <w:rFonts w:ascii="Arial" w:hAnsi="Arial" w:cs="Arial"/>
          <w:color w:val="auto"/>
          <w:sz w:val="21"/>
          <w:szCs w:val="21"/>
        </w:rPr>
        <w:t>e</w:t>
      </w:r>
      <w:r w:rsidRPr="00855A5A">
        <w:rPr>
          <w:rFonts w:ascii="Arial" w:hAnsi="Arial" w:cs="Arial"/>
          <w:color w:val="auto"/>
          <w:sz w:val="21"/>
          <w:szCs w:val="21"/>
        </w:rPr>
        <w:t xml:space="preserve"> ze środków Europejskiego Funduszu Społecznego Plus w ramach Programu Fundusze Europejskie dla Dolnego Śląska 2021-2027.</w:t>
      </w:r>
    </w:p>
    <w:p w14:paraId="28622810" w14:textId="77777777" w:rsidR="009F203D" w:rsidRPr="0029106E" w:rsidRDefault="009F203D" w:rsidP="009F203D">
      <w:pPr>
        <w:pStyle w:val="Default"/>
        <w:spacing w:line="276" w:lineRule="auto"/>
        <w:jc w:val="both"/>
        <w:rPr>
          <w:rFonts w:ascii="Arial" w:hAnsi="Arial" w:cs="Arial"/>
          <w:color w:val="FF0000"/>
          <w:sz w:val="21"/>
          <w:szCs w:val="21"/>
        </w:rPr>
      </w:pPr>
    </w:p>
    <w:p w14:paraId="3D7EA2E7" w14:textId="1E8F5C3F" w:rsidR="009F203D" w:rsidRPr="00855A5A" w:rsidRDefault="000A1B72" w:rsidP="007D0C37">
      <w:pPr>
        <w:pStyle w:val="Default"/>
        <w:spacing w:line="276" w:lineRule="auto"/>
        <w:jc w:val="center"/>
        <w:rPr>
          <w:rFonts w:ascii="Arial" w:hAnsi="Arial" w:cs="Arial"/>
          <w:b/>
          <w:color w:val="auto"/>
          <w:sz w:val="21"/>
          <w:szCs w:val="21"/>
        </w:rPr>
      </w:pPr>
      <w:r w:rsidRPr="00855A5A">
        <w:rPr>
          <w:rFonts w:ascii="Arial" w:hAnsi="Arial" w:cs="Arial"/>
          <w:b/>
          <w:color w:val="auto"/>
          <w:sz w:val="21"/>
          <w:szCs w:val="21"/>
        </w:rPr>
        <w:t>§ 5</w:t>
      </w:r>
    </w:p>
    <w:p w14:paraId="54048B47" w14:textId="77777777" w:rsidR="009F203D" w:rsidRPr="00855A5A" w:rsidRDefault="009F203D" w:rsidP="009F203D">
      <w:pPr>
        <w:pStyle w:val="Default"/>
        <w:spacing w:line="276" w:lineRule="auto"/>
        <w:jc w:val="center"/>
        <w:rPr>
          <w:rFonts w:ascii="Arial" w:hAnsi="Arial" w:cs="Arial"/>
          <w:color w:val="auto"/>
          <w:sz w:val="21"/>
          <w:szCs w:val="21"/>
        </w:rPr>
      </w:pPr>
      <w:r w:rsidRPr="00855A5A">
        <w:rPr>
          <w:rFonts w:ascii="Arial" w:hAnsi="Arial" w:cs="Arial"/>
          <w:b/>
          <w:bCs/>
          <w:color w:val="auto"/>
          <w:sz w:val="21"/>
          <w:szCs w:val="21"/>
        </w:rPr>
        <w:t>Kary umowne</w:t>
      </w:r>
    </w:p>
    <w:p w14:paraId="7917C5BE" w14:textId="243F8CB5" w:rsidR="009F203D" w:rsidRPr="00855A5A" w:rsidRDefault="009F203D" w:rsidP="00E826D9">
      <w:pPr>
        <w:pStyle w:val="Default"/>
        <w:numPr>
          <w:ilvl w:val="0"/>
          <w:numId w:val="31"/>
        </w:numPr>
        <w:spacing w:line="276" w:lineRule="auto"/>
        <w:rPr>
          <w:rFonts w:ascii="Arial" w:hAnsi="Arial" w:cs="Arial"/>
          <w:color w:val="auto"/>
          <w:sz w:val="21"/>
          <w:szCs w:val="21"/>
        </w:rPr>
      </w:pPr>
      <w:r w:rsidRPr="00855A5A">
        <w:rPr>
          <w:rFonts w:ascii="Arial" w:hAnsi="Arial" w:cs="Arial"/>
          <w:color w:val="auto"/>
          <w:sz w:val="21"/>
          <w:szCs w:val="21"/>
        </w:rPr>
        <w:t xml:space="preserve">Wykonawca zapłaci Zamawiającemu karę umowną: </w:t>
      </w:r>
    </w:p>
    <w:p w14:paraId="0221D94D" w14:textId="1615160E" w:rsidR="006A7C29" w:rsidRPr="00855A5A" w:rsidRDefault="009F203D" w:rsidP="00E826D9">
      <w:pPr>
        <w:pStyle w:val="Default"/>
        <w:numPr>
          <w:ilvl w:val="1"/>
          <w:numId w:val="32"/>
        </w:numPr>
        <w:spacing w:line="276" w:lineRule="auto"/>
        <w:jc w:val="both"/>
        <w:rPr>
          <w:rFonts w:ascii="Arial" w:hAnsi="Arial" w:cs="Arial"/>
          <w:color w:val="auto"/>
          <w:sz w:val="21"/>
          <w:szCs w:val="21"/>
        </w:rPr>
      </w:pPr>
      <w:r w:rsidRPr="00855A5A">
        <w:rPr>
          <w:rFonts w:ascii="Arial" w:hAnsi="Arial" w:cs="Arial"/>
          <w:color w:val="auto"/>
          <w:sz w:val="21"/>
          <w:szCs w:val="21"/>
        </w:rPr>
        <w:t xml:space="preserve">za </w:t>
      </w:r>
      <w:r w:rsidR="006A7C29" w:rsidRPr="00855A5A">
        <w:rPr>
          <w:rFonts w:ascii="Arial" w:hAnsi="Arial" w:cs="Arial"/>
          <w:color w:val="auto"/>
          <w:sz w:val="21"/>
          <w:szCs w:val="21"/>
        </w:rPr>
        <w:t xml:space="preserve">zwłokę w wykonaniu usługi zgodnie z przyjętym przez Strony harmonogramem </w:t>
      </w:r>
      <w:r w:rsidRPr="00855A5A">
        <w:rPr>
          <w:rFonts w:ascii="Arial" w:hAnsi="Arial" w:cs="Arial"/>
          <w:color w:val="auto"/>
          <w:sz w:val="21"/>
          <w:szCs w:val="21"/>
        </w:rPr>
        <w:t xml:space="preserve">w wysokości 0,1 % całkowitej wartości zamówienia brutto wskazanej w § </w:t>
      </w:r>
      <w:r w:rsidR="006A7C29" w:rsidRPr="00855A5A">
        <w:rPr>
          <w:rFonts w:ascii="Arial" w:hAnsi="Arial" w:cs="Arial"/>
          <w:color w:val="auto"/>
          <w:sz w:val="21"/>
          <w:szCs w:val="21"/>
        </w:rPr>
        <w:t>4</w:t>
      </w:r>
      <w:r w:rsidRPr="00855A5A">
        <w:rPr>
          <w:rFonts w:ascii="Arial" w:hAnsi="Arial" w:cs="Arial"/>
          <w:color w:val="auto"/>
          <w:sz w:val="21"/>
          <w:szCs w:val="21"/>
        </w:rPr>
        <w:t xml:space="preserve"> ust.</w:t>
      </w:r>
      <w:r w:rsidR="00E826D9" w:rsidRPr="00855A5A">
        <w:rPr>
          <w:rFonts w:ascii="Arial" w:hAnsi="Arial" w:cs="Arial"/>
          <w:color w:val="auto"/>
          <w:sz w:val="21"/>
          <w:szCs w:val="21"/>
        </w:rPr>
        <w:t xml:space="preserve"> 2 </w:t>
      </w:r>
      <w:r w:rsidRPr="00855A5A">
        <w:rPr>
          <w:rFonts w:ascii="Arial" w:hAnsi="Arial" w:cs="Arial"/>
          <w:color w:val="auto"/>
          <w:sz w:val="21"/>
          <w:szCs w:val="21"/>
        </w:rPr>
        <w:t xml:space="preserve">niniejszej umowy za każdy </w:t>
      </w:r>
      <w:r w:rsidR="006A7C29" w:rsidRPr="00855A5A">
        <w:rPr>
          <w:rFonts w:ascii="Arial" w:hAnsi="Arial" w:cs="Arial"/>
          <w:color w:val="auto"/>
          <w:sz w:val="21"/>
          <w:szCs w:val="21"/>
        </w:rPr>
        <w:t>dzień zwłoki,</w:t>
      </w:r>
    </w:p>
    <w:p w14:paraId="1BF936C9" w14:textId="7368CA0D" w:rsidR="009F203D" w:rsidRPr="00855A5A" w:rsidRDefault="006A7C29" w:rsidP="00E826D9">
      <w:pPr>
        <w:pStyle w:val="Default"/>
        <w:numPr>
          <w:ilvl w:val="1"/>
          <w:numId w:val="32"/>
        </w:numPr>
        <w:spacing w:line="276" w:lineRule="auto"/>
        <w:jc w:val="both"/>
        <w:rPr>
          <w:rFonts w:ascii="Arial" w:hAnsi="Arial" w:cs="Arial"/>
          <w:color w:val="auto"/>
          <w:sz w:val="21"/>
          <w:szCs w:val="21"/>
        </w:rPr>
      </w:pPr>
      <w:r w:rsidRPr="00855A5A">
        <w:rPr>
          <w:rFonts w:ascii="Arial" w:hAnsi="Arial" w:cs="Arial"/>
          <w:color w:val="auto"/>
          <w:sz w:val="21"/>
          <w:szCs w:val="21"/>
        </w:rPr>
        <w:t>za nienależyte wykonanie usługi inne niż zwłoka w wysokości</w:t>
      </w:r>
      <w:r w:rsidR="0043425A" w:rsidRPr="00855A5A">
        <w:rPr>
          <w:rFonts w:ascii="Arial" w:hAnsi="Arial" w:cs="Arial"/>
          <w:color w:val="auto"/>
          <w:sz w:val="21"/>
          <w:szCs w:val="21"/>
        </w:rPr>
        <w:t xml:space="preserve"> 2 % całkowitej wartości zamówienia brutto wskazanej w § 4 ust. 2 niniejszej umowy za każdy</w:t>
      </w:r>
      <w:r w:rsidRPr="00855A5A">
        <w:rPr>
          <w:rFonts w:ascii="Arial" w:hAnsi="Arial" w:cs="Arial"/>
          <w:color w:val="auto"/>
          <w:sz w:val="21"/>
          <w:szCs w:val="21"/>
        </w:rPr>
        <w:t xml:space="preserve"> </w:t>
      </w:r>
      <w:r w:rsidR="009F203D" w:rsidRPr="00855A5A">
        <w:rPr>
          <w:rFonts w:ascii="Arial" w:hAnsi="Arial" w:cs="Arial"/>
          <w:color w:val="auto"/>
          <w:sz w:val="21"/>
          <w:szCs w:val="21"/>
        </w:rPr>
        <w:t xml:space="preserve">stwierdzony przypadek </w:t>
      </w:r>
      <w:r w:rsidR="0043425A" w:rsidRPr="00855A5A">
        <w:rPr>
          <w:rFonts w:ascii="Arial" w:hAnsi="Arial" w:cs="Arial"/>
          <w:color w:val="auto"/>
          <w:sz w:val="21"/>
          <w:szCs w:val="21"/>
        </w:rPr>
        <w:t xml:space="preserve">z osobna, </w:t>
      </w:r>
    </w:p>
    <w:p w14:paraId="42B773F1" w14:textId="5643AD3E" w:rsidR="009F203D" w:rsidRPr="00855A5A" w:rsidRDefault="009F203D" w:rsidP="00E826D9">
      <w:pPr>
        <w:pStyle w:val="Default"/>
        <w:numPr>
          <w:ilvl w:val="1"/>
          <w:numId w:val="32"/>
        </w:numPr>
        <w:spacing w:line="276" w:lineRule="auto"/>
        <w:jc w:val="both"/>
        <w:rPr>
          <w:rFonts w:ascii="Arial" w:hAnsi="Arial" w:cs="Arial"/>
          <w:color w:val="auto"/>
          <w:sz w:val="21"/>
          <w:szCs w:val="21"/>
        </w:rPr>
      </w:pPr>
      <w:r w:rsidRPr="00855A5A">
        <w:rPr>
          <w:rFonts w:ascii="Arial" w:hAnsi="Arial" w:cs="Arial"/>
          <w:color w:val="auto"/>
          <w:sz w:val="21"/>
          <w:szCs w:val="21"/>
        </w:rPr>
        <w:t xml:space="preserve">za odstąpienie od umowy przez Zamawiającego z przyczyn zależnych od Wykonawcy lub odstąpienie od umowy przez Wykonawcę z przyczyn niezależnych od Zamawiającego w wysokości 10 % całkowitej szacunkowej wartości zamówienia brutto wskazanej w § </w:t>
      </w:r>
      <w:r w:rsidR="0043425A" w:rsidRPr="00855A5A">
        <w:rPr>
          <w:rFonts w:ascii="Arial" w:hAnsi="Arial" w:cs="Arial"/>
          <w:color w:val="auto"/>
          <w:sz w:val="21"/>
          <w:szCs w:val="21"/>
        </w:rPr>
        <w:t>4</w:t>
      </w:r>
      <w:r w:rsidRPr="00855A5A">
        <w:rPr>
          <w:rFonts w:ascii="Arial" w:hAnsi="Arial" w:cs="Arial"/>
          <w:color w:val="auto"/>
          <w:sz w:val="21"/>
          <w:szCs w:val="21"/>
        </w:rPr>
        <w:t xml:space="preserve"> ust.</w:t>
      </w:r>
      <w:r w:rsidR="00E826D9" w:rsidRPr="00855A5A">
        <w:rPr>
          <w:rFonts w:ascii="Arial" w:hAnsi="Arial" w:cs="Arial"/>
          <w:color w:val="auto"/>
          <w:sz w:val="21"/>
          <w:szCs w:val="21"/>
        </w:rPr>
        <w:t> 2</w:t>
      </w:r>
      <w:r w:rsidR="0043425A" w:rsidRPr="00855A5A">
        <w:rPr>
          <w:rFonts w:ascii="Arial" w:hAnsi="Arial" w:cs="Arial"/>
          <w:color w:val="auto"/>
          <w:sz w:val="21"/>
          <w:szCs w:val="21"/>
        </w:rPr>
        <w:t xml:space="preserve"> niniejszej umowy.</w:t>
      </w:r>
    </w:p>
    <w:p w14:paraId="4EA0F25B" w14:textId="7D5A0839" w:rsidR="009F203D" w:rsidRPr="00855A5A" w:rsidRDefault="009F203D" w:rsidP="00E826D9">
      <w:pPr>
        <w:pStyle w:val="Default"/>
        <w:numPr>
          <w:ilvl w:val="0"/>
          <w:numId w:val="31"/>
        </w:numPr>
        <w:spacing w:line="276" w:lineRule="auto"/>
        <w:jc w:val="both"/>
        <w:rPr>
          <w:rFonts w:ascii="Arial" w:hAnsi="Arial" w:cs="Arial"/>
          <w:color w:val="auto"/>
          <w:sz w:val="21"/>
          <w:szCs w:val="21"/>
        </w:rPr>
      </w:pPr>
      <w:r w:rsidRPr="00855A5A">
        <w:rPr>
          <w:rFonts w:ascii="Arial" w:hAnsi="Arial" w:cs="Arial"/>
          <w:color w:val="auto"/>
          <w:sz w:val="21"/>
          <w:szCs w:val="21"/>
        </w:rPr>
        <w:t xml:space="preserve">W przypadku odstąpienia od umowy przez Zamawiającego z przyczyn niezależnych od Wykonawcy, Zamawiający zapłaci Wykonawcy karę </w:t>
      </w:r>
      <w:r w:rsidR="0043425A" w:rsidRPr="00855A5A">
        <w:rPr>
          <w:rFonts w:ascii="Arial" w:hAnsi="Arial" w:cs="Arial"/>
          <w:color w:val="auto"/>
          <w:sz w:val="21"/>
          <w:szCs w:val="21"/>
        </w:rPr>
        <w:t xml:space="preserve">umowną </w:t>
      </w:r>
      <w:r w:rsidRPr="00855A5A">
        <w:rPr>
          <w:rFonts w:ascii="Arial" w:hAnsi="Arial" w:cs="Arial"/>
          <w:color w:val="auto"/>
          <w:sz w:val="21"/>
          <w:szCs w:val="21"/>
        </w:rPr>
        <w:t xml:space="preserve">w wysokości 10 % wynagrodzenia szacunkowego umownego brutto określonego w § </w:t>
      </w:r>
      <w:r w:rsidR="0043425A" w:rsidRPr="00855A5A">
        <w:rPr>
          <w:rFonts w:ascii="Arial" w:hAnsi="Arial" w:cs="Arial"/>
          <w:color w:val="auto"/>
          <w:sz w:val="21"/>
          <w:szCs w:val="21"/>
        </w:rPr>
        <w:t>4</w:t>
      </w:r>
      <w:r w:rsidRPr="00855A5A">
        <w:rPr>
          <w:rFonts w:ascii="Arial" w:hAnsi="Arial" w:cs="Arial"/>
          <w:color w:val="auto"/>
          <w:sz w:val="21"/>
          <w:szCs w:val="21"/>
        </w:rPr>
        <w:t xml:space="preserve"> ust. </w:t>
      </w:r>
      <w:r w:rsidR="00E826D9" w:rsidRPr="00855A5A">
        <w:rPr>
          <w:rFonts w:ascii="Arial" w:hAnsi="Arial" w:cs="Arial"/>
          <w:color w:val="auto"/>
          <w:sz w:val="21"/>
          <w:szCs w:val="21"/>
        </w:rPr>
        <w:t>2</w:t>
      </w:r>
    </w:p>
    <w:p w14:paraId="0F7E6447" w14:textId="01FA77B5" w:rsidR="009F203D" w:rsidRPr="00855A5A" w:rsidRDefault="009F203D" w:rsidP="00E826D9">
      <w:pPr>
        <w:pStyle w:val="Default"/>
        <w:numPr>
          <w:ilvl w:val="0"/>
          <w:numId w:val="31"/>
        </w:numPr>
        <w:spacing w:line="276" w:lineRule="auto"/>
        <w:jc w:val="both"/>
        <w:rPr>
          <w:rFonts w:ascii="Arial" w:hAnsi="Arial" w:cs="Arial"/>
          <w:color w:val="auto"/>
          <w:sz w:val="21"/>
          <w:szCs w:val="21"/>
        </w:rPr>
      </w:pPr>
      <w:r w:rsidRPr="00855A5A">
        <w:rPr>
          <w:rFonts w:ascii="Arial" w:hAnsi="Arial" w:cs="Arial"/>
          <w:color w:val="auto"/>
          <w:sz w:val="21"/>
          <w:szCs w:val="21"/>
        </w:rPr>
        <w:t xml:space="preserve">Niezależnie od kar umownych </w:t>
      </w:r>
      <w:r w:rsidR="0043425A" w:rsidRPr="00855A5A">
        <w:rPr>
          <w:rFonts w:ascii="Arial" w:hAnsi="Arial" w:cs="Arial"/>
          <w:color w:val="auto"/>
          <w:sz w:val="21"/>
          <w:szCs w:val="21"/>
        </w:rPr>
        <w:t>Zamawiający może</w:t>
      </w:r>
      <w:r w:rsidRPr="00855A5A">
        <w:rPr>
          <w:rFonts w:ascii="Arial" w:hAnsi="Arial" w:cs="Arial"/>
          <w:color w:val="auto"/>
          <w:sz w:val="21"/>
          <w:szCs w:val="21"/>
        </w:rPr>
        <w:t xml:space="preserve"> dochodzić od Wykonawcy odszkodowania uzupełniającego do wysokości rzeczywiście poniesionej szkody, na zasadach ogólnych Kodeksu Cywilnego. </w:t>
      </w:r>
    </w:p>
    <w:p w14:paraId="7ED9BBC0" w14:textId="00CF1E1E" w:rsidR="009F203D" w:rsidRPr="00855A5A" w:rsidRDefault="009F203D" w:rsidP="00E826D9">
      <w:pPr>
        <w:pStyle w:val="Default"/>
        <w:numPr>
          <w:ilvl w:val="0"/>
          <w:numId w:val="31"/>
        </w:numPr>
        <w:spacing w:line="276" w:lineRule="auto"/>
        <w:jc w:val="both"/>
        <w:rPr>
          <w:rFonts w:ascii="Arial" w:hAnsi="Arial" w:cs="Arial"/>
          <w:color w:val="auto"/>
          <w:sz w:val="21"/>
          <w:szCs w:val="21"/>
        </w:rPr>
      </w:pPr>
      <w:r w:rsidRPr="00855A5A">
        <w:rPr>
          <w:rFonts w:ascii="Arial" w:hAnsi="Arial" w:cs="Arial"/>
          <w:color w:val="auto"/>
          <w:sz w:val="21"/>
          <w:szCs w:val="21"/>
        </w:rPr>
        <w:t xml:space="preserve">Maksymalna wartość kar umownych, których mogą dochodzić strony wynosi 50 % całkowitej wartości przedmiotowego zamówienia brutto określonego w § </w:t>
      </w:r>
      <w:r w:rsidR="0043425A" w:rsidRPr="00855A5A">
        <w:rPr>
          <w:rFonts w:ascii="Arial" w:hAnsi="Arial" w:cs="Arial"/>
          <w:color w:val="auto"/>
          <w:sz w:val="21"/>
          <w:szCs w:val="21"/>
        </w:rPr>
        <w:t>4</w:t>
      </w:r>
      <w:r w:rsidRPr="00855A5A">
        <w:rPr>
          <w:rFonts w:ascii="Arial" w:hAnsi="Arial" w:cs="Arial"/>
          <w:color w:val="auto"/>
          <w:sz w:val="21"/>
          <w:szCs w:val="21"/>
        </w:rPr>
        <w:t xml:space="preserve"> ust. </w:t>
      </w:r>
      <w:r w:rsidR="00E826D9" w:rsidRPr="00855A5A">
        <w:rPr>
          <w:rFonts w:ascii="Arial" w:hAnsi="Arial" w:cs="Arial"/>
          <w:color w:val="auto"/>
          <w:sz w:val="21"/>
          <w:szCs w:val="21"/>
        </w:rPr>
        <w:t>2</w:t>
      </w:r>
      <w:r w:rsidRPr="00855A5A">
        <w:rPr>
          <w:rFonts w:ascii="Arial" w:hAnsi="Arial" w:cs="Arial"/>
          <w:color w:val="auto"/>
          <w:sz w:val="21"/>
          <w:szCs w:val="21"/>
        </w:rPr>
        <w:t xml:space="preserve"> niniejszej umowy. </w:t>
      </w:r>
    </w:p>
    <w:p w14:paraId="2C94C014" w14:textId="582C845B" w:rsidR="009F203D" w:rsidRPr="00855A5A" w:rsidRDefault="009F203D" w:rsidP="0043425A">
      <w:pPr>
        <w:pStyle w:val="Default"/>
        <w:numPr>
          <w:ilvl w:val="0"/>
          <w:numId w:val="31"/>
        </w:numPr>
        <w:spacing w:line="276" w:lineRule="auto"/>
        <w:jc w:val="both"/>
        <w:rPr>
          <w:rFonts w:ascii="Arial" w:hAnsi="Arial" w:cs="Arial"/>
          <w:color w:val="auto"/>
          <w:sz w:val="21"/>
          <w:szCs w:val="21"/>
        </w:rPr>
      </w:pPr>
      <w:r w:rsidRPr="00855A5A">
        <w:rPr>
          <w:rFonts w:ascii="Arial" w:hAnsi="Arial" w:cs="Arial"/>
          <w:color w:val="auto"/>
          <w:sz w:val="21"/>
          <w:szCs w:val="21"/>
        </w:rPr>
        <w:t>W przypadku braku możliwości realizacji usług z uwagi na ograniczenia, nakazy, zakazy ustanowione przez ustawodawcę lub Radę Ministrów Zamawiający może zawiesić realizację umowy do czasu ustania tego zagrożenia, w związku z czym Wykonawc</w:t>
      </w:r>
      <w:r w:rsidR="0043425A" w:rsidRPr="00855A5A">
        <w:rPr>
          <w:rFonts w:ascii="Arial" w:hAnsi="Arial" w:cs="Arial"/>
          <w:color w:val="auto"/>
          <w:sz w:val="21"/>
          <w:szCs w:val="21"/>
        </w:rPr>
        <w:t>y</w:t>
      </w:r>
      <w:r w:rsidRPr="00855A5A">
        <w:rPr>
          <w:rFonts w:ascii="Arial" w:hAnsi="Arial" w:cs="Arial"/>
          <w:color w:val="auto"/>
          <w:sz w:val="21"/>
          <w:szCs w:val="21"/>
        </w:rPr>
        <w:t xml:space="preserve"> nie przysługuje</w:t>
      </w:r>
      <w:r w:rsidR="0043425A" w:rsidRPr="00855A5A">
        <w:rPr>
          <w:rFonts w:ascii="Arial" w:hAnsi="Arial" w:cs="Arial"/>
          <w:color w:val="auto"/>
          <w:sz w:val="21"/>
          <w:szCs w:val="21"/>
        </w:rPr>
        <w:t xml:space="preserve"> roszczenie o zapłatę</w:t>
      </w:r>
      <w:r w:rsidRPr="00855A5A">
        <w:rPr>
          <w:rFonts w:ascii="Arial" w:hAnsi="Arial" w:cs="Arial"/>
          <w:color w:val="auto"/>
          <w:sz w:val="21"/>
          <w:szCs w:val="21"/>
        </w:rPr>
        <w:t xml:space="preserve"> wynagrodzeni</w:t>
      </w:r>
      <w:r w:rsidR="0043425A" w:rsidRPr="00855A5A">
        <w:rPr>
          <w:rFonts w:ascii="Arial" w:hAnsi="Arial" w:cs="Arial"/>
          <w:color w:val="auto"/>
          <w:sz w:val="21"/>
          <w:szCs w:val="21"/>
        </w:rPr>
        <w:t>a</w:t>
      </w:r>
      <w:r w:rsidRPr="00855A5A">
        <w:rPr>
          <w:rFonts w:ascii="Arial" w:hAnsi="Arial" w:cs="Arial"/>
          <w:color w:val="auto"/>
          <w:sz w:val="21"/>
          <w:szCs w:val="21"/>
        </w:rPr>
        <w:t xml:space="preserve"> za ten okres</w:t>
      </w:r>
      <w:r w:rsidR="0043425A" w:rsidRPr="00855A5A">
        <w:rPr>
          <w:rFonts w:ascii="Arial" w:hAnsi="Arial" w:cs="Arial"/>
          <w:color w:val="auto"/>
          <w:sz w:val="21"/>
          <w:szCs w:val="21"/>
        </w:rPr>
        <w:t xml:space="preserve">, </w:t>
      </w:r>
      <w:r w:rsidRPr="00855A5A">
        <w:rPr>
          <w:rFonts w:ascii="Arial" w:hAnsi="Arial" w:cs="Arial"/>
          <w:color w:val="auto"/>
          <w:sz w:val="21"/>
          <w:szCs w:val="21"/>
        </w:rPr>
        <w:t xml:space="preserve">a Zamawiający nie może nałożyć na niego kar umownych. </w:t>
      </w:r>
    </w:p>
    <w:p w14:paraId="3F64EA6E" w14:textId="3DDD867D" w:rsidR="009F203D" w:rsidRPr="00855A5A" w:rsidRDefault="007D0C37" w:rsidP="007D0C37">
      <w:pPr>
        <w:spacing w:beforeLines="60" w:before="144" w:afterLines="60" w:after="144" w:line="276" w:lineRule="auto"/>
        <w:jc w:val="center"/>
        <w:rPr>
          <w:rFonts w:ascii="Arial" w:hAnsi="Arial" w:cs="Arial"/>
          <w:sz w:val="21"/>
          <w:szCs w:val="21"/>
        </w:rPr>
      </w:pPr>
      <w:r w:rsidRPr="00855A5A">
        <w:rPr>
          <w:rFonts w:ascii="Arial" w:hAnsi="Arial" w:cs="Arial"/>
          <w:b/>
          <w:sz w:val="21"/>
          <w:szCs w:val="21"/>
        </w:rPr>
        <w:t>§ 6</w:t>
      </w:r>
    </w:p>
    <w:p w14:paraId="3C3EEFDE" w14:textId="1C0AE527" w:rsidR="00F36441" w:rsidRPr="00855A5A" w:rsidRDefault="00F36441" w:rsidP="009F203D">
      <w:pPr>
        <w:pStyle w:val="Akapitzlist"/>
        <w:spacing w:after="0" w:line="276" w:lineRule="auto"/>
        <w:ind w:left="765" w:hanging="765"/>
        <w:jc w:val="center"/>
        <w:rPr>
          <w:rFonts w:ascii="Arial" w:hAnsi="Arial" w:cs="Arial"/>
          <w:b/>
          <w:sz w:val="21"/>
          <w:szCs w:val="21"/>
        </w:rPr>
      </w:pPr>
      <w:r w:rsidRPr="00855A5A">
        <w:rPr>
          <w:rFonts w:ascii="Arial" w:hAnsi="Arial" w:cs="Arial"/>
          <w:b/>
          <w:sz w:val="21"/>
          <w:szCs w:val="21"/>
        </w:rPr>
        <w:t>Czynności kontrolne</w:t>
      </w:r>
    </w:p>
    <w:p w14:paraId="2A6D7083" w14:textId="77777777" w:rsidR="00EA4C0D" w:rsidRPr="00855A5A" w:rsidRDefault="00EA4C0D" w:rsidP="009F203D">
      <w:pPr>
        <w:pStyle w:val="Akapitzlist"/>
        <w:widowControl w:val="0"/>
        <w:numPr>
          <w:ilvl w:val="0"/>
          <w:numId w:val="33"/>
        </w:numPr>
        <w:autoSpaceDE w:val="0"/>
        <w:autoSpaceDN w:val="0"/>
        <w:adjustRightInd w:val="0"/>
        <w:spacing w:after="0" w:line="276" w:lineRule="auto"/>
        <w:jc w:val="both"/>
        <w:rPr>
          <w:rFonts w:ascii="Arial" w:hAnsi="Arial" w:cs="Arial"/>
          <w:b/>
          <w:sz w:val="21"/>
          <w:szCs w:val="21"/>
        </w:rPr>
      </w:pPr>
      <w:r w:rsidRPr="00855A5A">
        <w:rPr>
          <w:rFonts w:ascii="Arial" w:eastAsia="Times New Roman" w:hAnsi="Arial" w:cs="Arial"/>
          <w:sz w:val="21"/>
          <w:szCs w:val="21"/>
        </w:rPr>
        <w:t>Zamawiający zastrzega sobie prawo do przeprowadzania kontroli w czasie realizacji przedmiotu umowy.</w:t>
      </w:r>
    </w:p>
    <w:p w14:paraId="43821F4B" w14:textId="77777777" w:rsidR="00EA4C0D" w:rsidRPr="00855A5A" w:rsidRDefault="00EA4C0D" w:rsidP="009F203D">
      <w:pPr>
        <w:pStyle w:val="Akapitzlist"/>
        <w:widowControl w:val="0"/>
        <w:numPr>
          <w:ilvl w:val="0"/>
          <w:numId w:val="33"/>
        </w:numPr>
        <w:autoSpaceDE w:val="0"/>
        <w:autoSpaceDN w:val="0"/>
        <w:adjustRightInd w:val="0"/>
        <w:spacing w:after="0" w:line="276" w:lineRule="auto"/>
        <w:jc w:val="both"/>
        <w:rPr>
          <w:rFonts w:ascii="Arial" w:hAnsi="Arial" w:cs="Arial"/>
          <w:b/>
          <w:sz w:val="21"/>
          <w:szCs w:val="21"/>
        </w:rPr>
      </w:pPr>
      <w:r w:rsidRPr="00855A5A">
        <w:rPr>
          <w:rFonts w:ascii="Arial" w:eastAsia="Times New Roman" w:hAnsi="Arial" w:cs="Arial"/>
          <w:sz w:val="21"/>
          <w:szCs w:val="21"/>
        </w:rPr>
        <w:t xml:space="preserve">Wykonawca zobowiązuje się poddać kontroli dokonywanej przez Zamawiającego  </w:t>
      </w:r>
      <w:r w:rsidRPr="00855A5A">
        <w:rPr>
          <w:rFonts w:ascii="Arial" w:eastAsia="Times New Roman" w:hAnsi="Arial" w:cs="Arial"/>
          <w:sz w:val="21"/>
          <w:szCs w:val="21"/>
        </w:rPr>
        <w:br/>
        <w:t xml:space="preserve">w zakresie prawidłowości realizacji przedmiotu zamówienia. </w:t>
      </w:r>
    </w:p>
    <w:p w14:paraId="71F75895" w14:textId="77777777" w:rsidR="00EA4C0D" w:rsidRPr="00855A5A" w:rsidRDefault="00EA4C0D" w:rsidP="009F203D">
      <w:pPr>
        <w:pStyle w:val="Akapitzlist"/>
        <w:widowControl w:val="0"/>
        <w:numPr>
          <w:ilvl w:val="0"/>
          <w:numId w:val="33"/>
        </w:numPr>
        <w:autoSpaceDE w:val="0"/>
        <w:autoSpaceDN w:val="0"/>
        <w:adjustRightInd w:val="0"/>
        <w:spacing w:after="0" w:line="276" w:lineRule="auto"/>
        <w:jc w:val="both"/>
        <w:rPr>
          <w:rFonts w:ascii="Arial" w:hAnsi="Arial" w:cs="Arial"/>
          <w:b/>
          <w:sz w:val="21"/>
          <w:szCs w:val="21"/>
        </w:rPr>
      </w:pPr>
      <w:r w:rsidRPr="00855A5A">
        <w:rPr>
          <w:rFonts w:ascii="Arial" w:eastAsia="Times New Roman" w:hAnsi="Arial" w:cs="Arial"/>
          <w:sz w:val="21"/>
          <w:szCs w:val="21"/>
        </w:rPr>
        <w:lastRenderedPageBreak/>
        <w:t xml:space="preserve">Wykonawca zobowiązuje się poddać kontroli Dolnośląskiego Wojewódzkiego Urzędu Pracy w ramach wizyty monitorującej. </w:t>
      </w:r>
    </w:p>
    <w:p w14:paraId="672F435D" w14:textId="415B2003" w:rsidR="002F684C" w:rsidRPr="00855A5A" w:rsidRDefault="00EA4C0D" w:rsidP="009F203D">
      <w:pPr>
        <w:pStyle w:val="Akapitzlist"/>
        <w:widowControl w:val="0"/>
        <w:numPr>
          <w:ilvl w:val="0"/>
          <w:numId w:val="33"/>
        </w:numPr>
        <w:autoSpaceDE w:val="0"/>
        <w:autoSpaceDN w:val="0"/>
        <w:adjustRightInd w:val="0"/>
        <w:spacing w:after="0" w:line="276" w:lineRule="auto"/>
        <w:jc w:val="both"/>
        <w:rPr>
          <w:rFonts w:ascii="Arial" w:hAnsi="Arial" w:cs="Arial"/>
          <w:b/>
          <w:sz w:val="21"/>
          <w:szCs w:val="21"/>
        </w:rPr>
      </w:pPr>
      <w:r w:rsidRPr="00855A5A">
        <w:rPr>
          <w:rFonts w:ascii="Arial" w:eastAsia="Times New Roman" w:hAnsi="Arial" w:cs="Arial"/>
          <w:sz w:val="21"/>
          <w:szCs w:val="21"/>
        </w:rPr>
        <w:t>Wykonawca zobowiązuje się do przedstawiania na pisemne wezwanie Zamawiającego  wszelkich informacji i wyjaśnień związanych z realizacją zamówienia, w terminie określonym w wezwaniu.</w:t>
      </w:r>
    </w:p>
    <w:p w14:paraId="37AFE59D" w14:textId="3B312676" w:rsidR="002F684C" w:rsidRPr="00855A5A" w:rsidRDefault="000A1B72" w:rsidP="009F203D">
      <w:pPr>
        <w:spacing w:beforeLines="60" w:before="144" w:afterLines="60" w:after="144" w:line="276" w:lineRule="auto"/>
        <w:jc w:val="center"/>
        <w:rPr>
          <w:rFonts w:ascii="Arial" w:hAnsi="Arial" w:cs="Arial"/>
          <w:sz w:val="21"/>
          <w:szCs w:val="21"/>
        </w:rPr>
      </w:pPr>
      <w:r w:rsidRPr="00855A5A">
        <w:rPr>
          <w:rFonts w:ascii="Arial" w:hAnsi="Arial" w:cs="Arial"/>
          <w:b/>
          <w:sz w:val="21"/>
          <w:szCs w:val="21"/>
        </w:rPr>
        <w:t xml:space="preserve">§ </w:t>
      </w:r>
      <w:r w:rsidR="007D0C37" w:rsidRPr="00855A5A">
        <w:rPr>
          <w:rFonts w:ascii="Arial" w:hAnsi="Arial" w:cs="Arial"/>
          <w:b/>
          <w:sz w:val="21"/>
          <w:szCs w:val="21"/>
        </w:rPr>
        <w:t>7</w:t>
      </w:r>
    </w:p>
    <w:p w14:paraId="6C08BD79" w14:textId="45390634" w:rsidR="008B43D0" w:rsidRPr="00855A5A" w:rsidRDefault="008B43D0" w:rsidP="006D5942">
      <w:pPr>
        <w:spacing w:beforeLines="60" w:before="144" w:afterLines="60" w:after="144" w:line="276" w:lineRule="auto"/>
        <w:jc w:val="center"/>
        <w:rPr>
          <w:rFonts w:ascii="Arial" w:hAnsi="Arial" w:cs="Arial"/>
          <w:sz w:val="21"/>
          <w:szCs w:val="21"/>
        </w:rPr>
      </w:pPr>
      <w:r w:rsidRPr="00855A5A">
        <w:rPr>
          <w:rFonts w:ascii="Arial" w:hAnsi="Arial" w:cs="Arial"/>
          <w:b/>
          <w:bCs/>
          <w:kern w:val="0"/>
          <w:sz w:val="21"/>
          <w:szCs w:val="21"/>
        </w:rPr>
        <w:t>Ochrona danych osobowych</w:t>
      </w:r>
    </w:p>
    <w:p w14:paraId="536EFE64" w14:textId="77777777" w:rsidR="00F36441" w:rsidRPr="00855A5A" w:rsidRDefault="00F36441" w:rsidP="009F203D">
      <w:pPr>
        <w:pStyle w:val="Akapitzlist1"/>
        <w:numPr>
          <w:ilvl w:val="3"/>
          <w:numId w:val="24"/>
        </w:numPr>
        <w:spacing w:line="276" w:lineRule="auto"/>
        <w:jc w:val="both"/>
        <w:rPr>
          <w:rFonts w:ascii="Arial" w:hAnsi="Arial" w:cs="Arial"/>
          <w:sz w:val="21"/>
          <w:szCs w:val="21"/>
        </w:rPr>
      </w:pPr>
      <w:r w:rsidRPr="00855A5A">
        <w:rPr>
          <w:rFonts w:ascii="Arial" w:hAnsi="Arial" w:cs="Arial"/>
          <w:sz w:val="21"/>
          <w:szCs w:val="21"/>
        </w:rPr>
        <w:t>Strony Umowy zobowiązują się do ochrony danych osobowych udostępnianych wzajemnie</w:t>
      </w:r>
      <w:r w:rsidRPr="00855A5A">
        <w:rPr>
          <w:rFonts w:ascii="Arial" w:hAnsi="Arial" w:cs="Arial"/>
          <w:sz w:val="21"/>
          <w:szCs w:val="21"/>
        </w:rPr>
        <w:br/>
        <w:t>w związku z</w:t>
      </w:r>
      <w:r w:rsidRPr="00855A5A">
        <w:rPr>
          <w:rFonts w:ascii="Arial" w:hAnsi="Arial" w:cs="Arial"/>
          <w:sz w:val="21"/>
          <w:szCs w:val="21"/>
          <w:lang w:val="pl-PL"/>
        </w:rPr>
        <w:t xml:space="preserve"> zawarciem i</w:t>
      </w:r>
      <w:r w:rsidRPr="00855A5A">
        <w:rPr>
          <w:rFonts w:ascii="Arial" w:hAnsi="Arial" w:cs="Arial"/>
          <w:sz w:val="21"/>
          <w:szCs w:val="21"/>
        </w:rPr>
        <w:t> wykonywaniem Umowy, stosując w tym celu środki organizacyjno-techniczne, o których mowa w art. 32 Rozporządzenia Parlamentu Europejskiego i Rady (UE) 2016/679 z dnia 27 kwietnia 2016 r. w sprawie ochrony osób fizycznych w związku</w:t>
      </w:r>
      <w:r w:rsidRPr="00855A5A">
        <w:rPr>
          <w:rFonts w:ascii="Arial" w:hAnsi="Arial" w:cs="Arial"/>
          <w:sz w:val="21"/>
          <w:szCs w:val="21"/>
          <w:lang w:val="pl-PL"/>
        </w:rPr>
        <w:br/>
      </w:r>
      <w:r w:rsidRPr="00855A5A">
        <w:rPr>
          <w:rFonts w:ascii="Arial" w:hAnsi="Arial" w:cs="Arial"/>
          <w:sz w:val="21"/>
          <w:szCs w:val="21"/>
        </w:rPr>
        <w:t>z przetwarzaniem danych osobowych i w sprawie swobodnego przepływu takich danych oraz uchylenia dyrektywy 95/46/WE (ogólne rozporządzenie o ochronie danych) – dalej „RODO”),</w:t>
      </w:r>
      <w:r w:rsidRPr="00855A5A">
        <w:rPr>
          <w:rFonts w:ascii="Arial" w:hAnsi="Arial" w:cs="Arial"/>
          <w:sz w:val="21"/>
          <w:szCs w:val="21"/>
        </w:rPr>
        <w:br/>
        <w:t>a także inne powszechnie obowiązujące przepisy prawa unijnego i krajowego, które chronią prawa osób, których dane dotyczą.</w:t>
      </w:r>
    </w:p>
    <w:p w14:paraId="64223365" w14:textId="53A5C0ED" w:rsidR="00F36441" w:rsidRPr="00855A5A" w:rsidRDefault="00F36441" w:rsidP="009F203D">
      <w:pPr>
        <w:pStyle w:val="Akapitzlist1"/>
        <w:numPr>
          <w:ilvl w:val="3"/>
          <w:numId w:val="24"/>
        </w:numPr>
        <w:spacing w:line="276" w:lineRule="auto"/>
        <w:jc w:val="both"/>
        <w:rPr>
          <w:rFonts w:ascii="Arial" w:hAnsi="Arial" w:cs="Arial"/>
          <w:sz w:val="21"/>
          <w:szCs w:val="21"/>
        </w:rPr>
      </w:pPr>
      <w:r w:rsidRPr="00855A5A">
        <w:rPr>
          <w:rFonts w:ascii="Arial" w:hAnsi="Arial" w:cs="Arial"/>
          <w:sz w:val="21"/>
          <w:szCs w:val="21"/>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w:t>
      </w:r>
      <w:r w:rsidRPr="00855A5A">
        <w:rPr>
          <w:rFonts w:ascii="Arial" w:hAnsi="Arial" w:cs="Arial"/>
          <w:sz w:val="21"/>
          <w:szCs w:val="21"/>
        </w:rPr>
        <w:br/>
        <w:t>z mocy prawa oraz zostały zobowiązane do zachowania ich poufności, integralności                 i</w:t>
      </w:r>
      <w:r w:rsidR="006D5942" w:rsidRPr="00855A5A">
        <w:rPr>
          <w:rFonts w:ascii="Arial" w:hAnsi="Arial" w:cs="Arial"/>
          <w:sz w:val="21"/>
          <w:szCs w:val="21"/>
        </w:rPr>
        <w:t> </w:t>
      </w:r>
      <w:r w:rsidRPr="00855A5A">
        <w:rPr>
          <w:rFonts w:ascii="Arial" w:hAnsi="Arial" w:cs="Arial"/>
          <w:sz w:val="21"/>
          <w:szCs w:val="21"/>
        </w:rPr>
        <w:t>dostępności.</w:t>
      </w:r>
    </w:p>
    <w:p w14:paraId="0F1A8735" w14:textId="77777777" w:rsidR="00F36441" w:rsidRPr="00855A5A" w:rsidRDefault="00F36441" w:rsidP="009F203D">
      <w:pPr>
        <w:pStyle w:val="Akapitzlist1"/>
        <w:numPr>
          <w:ilvl w:val="3"/>
          <w:numId w:val="24"/>
        </w:numPr>
        <w:spacing w:line="276" w:lineRule="auto"/>
        <w:jc w:val="both"/>
        <w:rPr>
          <w:rFonts w:ascii="Arial" w:hAnsi="Arial" w:cs="Arial"/>
          <w:sz w:val="21"/>
          <w:szCs w:val="21"/>
        </w:rPr>
      </w:pPr>
      <w:r w:rsidRPr="00855A5A">
        <w:rPr>
          <w:rFonts w:ascii="Arial" w:hAnsi="Arial" w:cs="Arial"/>
          <w:sz w:val="21"/>
          <w:szCs w:val="21"/>
        </w:rPr>
        <w:t>Naruszenie zasad oraz zakresu przetwarzania danych osobowych, skutkować może rozwiązaniem umowy bez wypowiedzenia z przyczyn leżących po stronie Wykonawcy oraz dochodzeniem przez Zamawiającego ewentualnych roszczeń na zasadach ogólnych.</w:t>
      </w:r>
    </w:p>
    <w:p w14:paraId="07C1A3BF" w14:textId="77777777" w:rsidR="00F36441" w:rsidRPr="00855A5A" w:rsidRDefault="00F36441" w:rsidP="009F203D">
      <w:pPr>
        <w:pStyle w:val="Akapitzlist1"/>
        <w:numPr>
          <w:ilvl w:val="3"/>
          <w:numId w:val="24"/>
        </w:numPr>
        <w:spacing w:line="276" w:lineRule="auto"/>
        <w:jc w:val="both"/>
        <w:rPr>
          <w:rFonts w:ascii="Arial" w:hAnsi="Arial" w:cs="Arial"/>
          <w:sz w:val="21"/>
          <w:szCs w:val="21"/>
        </w:rPr>
      </w:pPr>
      <w:r w:rsidRPr="00855A5A">
        <w:rPr>
          <w:rFonts w:ascii="Arial" w:hAnsi="Arial" w:cs="Arial"/>
          <w:sz w:val="21"/>
          <w:szCs w:val="21"/>
        </w:rPr>
        <w:t>W związku z zawarciem i realizacją Umowy Strony jako samodzielni administratorzy danych</w:t>
      </w:r>
      <w:r w:rsidRPr="00855A5A">
        <w:rPr>
          <w:rFonts w:ascii="Arial" w:hAnsi="Arial" w:cs="Arial"/>
          <w:sz w:val="21"/>
          <w:szCs w:val="21"/>
        </w:rPr>
        <w:br/>
        <w:t>w rozumieniu art. 4 pkt. 7 RODO udostępniają sobie nawzajem dane osobowe:</w:t>
      </w:r>
    </w:p>
    <w:p w14:paraId="2AB37F4D" w14:textId="77777777" w:rsidR="00F36441" w:rsidRPr="00855A5A" w:rsidRDefault="00F36441" w:rsidP="009F203D">
      <w:pPr>
        <w:pStyle w:val="Akapitzlist1"/>
        <w:numPr>
          <w:ilvl w:val="1"/>
          <w:numId w:val="25"/>
        </w:numPr>
        <w:spacing w:line="276" w:lineRule="auto"/>
        <w:ind w:left="851"/>
        <w:jc w:val="both"/>
        <w:rPr>
          <w:rFonts w:ascii="Arial" w:hAnsi="Arial" w:cs="Arial"/>
          <w:sz w:val="21"/>
          <w:szCs w:val="21"/>
        </w:rPr>
      </w:pPr>
      <w:r w:rsidRPr="00855A5A">
        <w:rPr>
          <w:rFonts w:ascii="Arial" w:hAnsi="Arial" w:cs="Arial"/>
          <w:sz w:val="21"/>
          <w:szCs w:val="21"/>
        </w:rPr>
        <w:t>osób uczestniczących w szkoleniach, o których mowa w §1 ust. 1 niniejszej umowy;</w:t>
      </w:r>
    </w:p>
    <w:p w14:paraId="43276731" w14:textId="1F4C460C" w:rsidR="00F36441" w:rsidRPr="00855A5A" w:rsidRDefault="00F36441" w:rsidP="009F203D">
      <w:pPr>
        <w:pStyle w:val="Akapitzlist1"/>
        <w:numPr>
          <w:ilvl w:val="1"/>
          <w:numId w:val="25"/>
        </w:numPr>
        <w:spacing w:line="276" w:lineRule="auto"/>
        <w:ind w:left="851"/>
        <w:jc w:val="both"/>
        <w:rPr>
          <w:rFonts w:ascii="Arial" w:hAnsi="Arial" w:cs="Arial"/>
          <w:sz w:val="21"/>
          <w:szCs w:val="21"/>
        </w:rPr>
      </w:pPr>
      <w:r w:rsidRPr="00855A5A">
        <w:rPr>
          <w:rFonts w:ascii="Arial" w:hAnsi="Arial" w:cs="Arial"/>
          <w:sz w:val="21"/>
          <w:szCs w:val="21"/>
        </w:rPr>
        <w:t>osób kontaktowych: swoich przedstawicieli /pracowników/ współpracowników, tj. imię i</w:t>
      </w:r>
      <w:r w:rsidR="006D5942" w:rsidRPr="00855A5A">
        <w:rPr>
          <w:rFonts w:ascii="Arial" w:hAnsi="Arial" w:cs="Arial"/>
          <w:sz w:val="21"/>
          <w:szCs w:val="21"/>
        </w:rPr>
        <w:t> </w:t>
      </w:r>
      <w:r w:rsidRPr="00855A5A">
        <w:rPr>
          <w:rFonts w:ascii="Arial" w:hAnsi="Arial" w:cs="Arial"/>
          <w:sz w:val="21"/>
          <w:szCs w:val="21"/>
        </w:rPr>
        <w:t>nazwisko, numer telefonu kontaktowego, adres służbowej poczty elektronicznej wyłącznie</w:t>
      </w:r>
      <w:r w:rsidR="006D5942" w:rsidRPr="00855A5A">
        <w:rPr>
          <w:rFonts w:ascii="Arial" w:hAnsi="Arial" w:cs="Arial"/>
          <w:sz w:val="21"/>
          <w:szCs w:val="21"/>
        </w:rPr>
        <w:t> </w:t>
      </w:r>
      <w:r w:rsidRPr="00855A5A">
        <w:rPr>
          <w:rFonts w:ascii="Arial" w:hAnsi="Arial" w:cs="Arial"/>
          <w:sz w:val="21"/>
          <w:szCs w:val="21"/>
        </w:rPr>
        <w:t>w celu i w zakresie niezbędnym do jej poprawnej realizacji,</w:t>
      </w:r>
    </w:p>
    <w:p w14:paraId="59AEA1CF" w14:textId="77777777" w:rsidR="00F36441" w:rsidRPr="00855A5A" w:rsidRDefault="00F36441" w:rsidP="009F203D">
      <w:pPr>
        <w:pStyle w:val="Akapitzlist1"/>
        <w:numPr>
          <w:ilvl w:val="1"/>
          <w:numId w:val="25"/>
        </w:numPr>
        <w:spacing w:line="276" w:lineRule="auto"/>
        <w:ind w:left="851"/>
        <w:jc w:val="both"/>
        <w:rPr>
          <w:rFonts w:ascii="Arial" w:hAnsi="Arial" w:cs="Arial"/>
          <w:sz w:val="21"/>
          <w:szCs w:val="21"/>
        </w:rPr>
      </w:pPr>
      <w:r w:rsidRPr="00855A5A">
        <w:rPr>
          <w:rFonts w:ascii="Arial" w:hAnsi="Arial" w:cs="Arial"/>
          <w:sz w:val="21"/>
          <w:szCs w:val="21"/>
        </w:rPr>
        <w:t>pracowników/współpracowników skierowanych do wykonywania zadania określonego</w:t>
      </w:r>
      <w:r w:rsidRPr="00855A5A">
        <w:rPr>
          <w:rFonts w:ascii="Arial" w:hAnsi="Arial" w:cs="Arial"/>
          <w:sz w:val="21"/>
          <w:szCs w:val="21"/>
        </w:rPr>
        <w:br/>
        <w:t>w Umowie lub umowach uzupełniających</w:t>
      </w:r>
      <w:r w:rsidRPr="00855A5A">
        <w:rPr>
          <w:rFonts w:ascii="Arial" w:hAnsi="Arial" w:cs="Arial"/>
          <w:sz w:val="21"/>
          <w:szCs w:val="21"/>
          <w:lang w:val="pl-PL"/>
        </w:rPr>
        <w:t>,</w:t>
      </w:r>
      <w:r w:rsidRPr="00855A5A">
        <w:rPr>
          <w:rFonts w:ascii="Arial" w:hAnsi="Arial" w:cs="Arial"/>
          <w:sz w:val="21"/>
          <w:szCs w:val="21"/>
        </w:rPr>
        <w:t xml:space="preserve"> wyłącznie w celu i w zakresie niezbędnym do </w:t>
      </w:r>
      <w:r w:rsidRPr="00855A5A">
        <w:rPr>
          <w:rFonts w:ascii="Arial" w:hAnsi="Arial" w:cs="Arial"/>
          <w:sz w:val="21"/>
          <w:szCs w:val="21"/>
          <w:lang w:val="pl-PL"/>
        </w:rPr>
        <w:t>jej</w:t>
      </w:r>
      <w:r w:rsidRPr="00855A5A">
        <w:rPr>
          <w:rFonts w:ascii="Arial" w:hAnsi="Arial" w:cs="Arial"/>
          <w:sz w:val="21"/>
          <w:szCs w:val="21"/>
        </w:rPr>
        <w:t xml:space="preserve"> realizacji.</w:t>
      </w:r>
    </w:p>
    <w:p w14:paraId="1B826854" w14:textId="77777777" w:rsidR="00F36441" w:rsidRPr="00855A5A" w:rsidRDefault="00F36441" w:rsidP="009F203D">
      <w:pPr>
        <w:pStyle w:val="Akapitzlist1"/>
        <w:numPr>
          <w:ilvl w:val="3"/>
          <w:numId w:val="24"/>
        </w:numPr>
        <w:spacing w:line="276" w:lineRule="auto"/>
        <w:jc w:val="both"/>
        <w:rPr>
          <w:rFonts w:ascii="Arial" w:hAnsi="Arial" w:cs="Arial"/>
          <w:sz w:val="21"/>
          <w:szCs w:val="21"/>
        </w:rPr>
      </w:pPr>
      <w:r w:rsidRPr="00855A5A">
        <w:rPr>
          <w:rFonts w:ascii="Arial" w:hAnsi="Arial" w:cs="Arial"/>
          <w:sz w:val="21"/>
          <w:szCs w:val="21"/>
        </w:rPr>
        <w:t>W stosunku do Wykonawcy, Zamawiający dopełnił obowiązku informacyjnego, o którym mowa w art. 13 ust. 1-2 RODO w oparciu o klauzulę informacyjną publikowaną pod adresem:</w:t>
      </w:r>
    </w:p>
    <w:p w14:paraId="74E92818" w14:textId="77777777" w:rsidR="00F36441" w:rsidRPr="00855A5A" w:rsidRDefault="00F36441" w:rsidP="009F203D">
      <w:pPr>
        <w:pStyle w:val="Akapitzlist1"/>
        <w:spacing w:line="276" w:lineRule="auto"/>
        <w:ind w:firstLine="360"/>
        <w:jc w:val="both"/>
        <w:rPr>
          <w:rFonts w:ascii="Arial" w:hAnsi="Arial" w:cs="Arial"/>
          <w:sz w:val="21"/>
          <w:szCs w:val="21"/>
          <w:lang w:val="pl-PL"/>
        </w:rPr>
      </w:pPr>
      <w:hyperlink r:id="rId8" w:history="1">
        <w:r w:rsidRPr="00855A5A">
          <w:rPr>
            <w:rStyle w:val="Hipercze"/>
            <w:rFonts w:ascii="Arial" w:hAnsi="Arial" w:cs="Arial"/>
            <w:color w:val="auto"/>
            <w:sz w:val="21"/>
            <w:szCs w:val="21"/>
            <w:lang w:val="pl-PL"/>
          </w:rPr>
          <w:t>https://gops-siechnice.org.pl/organizacja-osrodka/ochrona-danych-osobowych</w:t>
        </w:r>
      </w:hyperlink>
    </w:p>
    <w:p w14:paraId="2FB408CC" w14:textId="77777777" w:rsidR="00F36441" w:rsidRPr="00855A5A" w:rsidRDefault="00F36441" w:rsidP="009F203D">
      <w:pPr>
        <w:pStyle w:val="Akapitzlist1"/>
        <w:numPr>
          <w:ilvl w:val="3"/>
          <w:numId w:val="24"/>
        </w:numPr>
        <w:spacing w:line="276" w:lineRule="auto"/>
        <w:jc w:val="both"/>
        <w:rPr>
          <w:rFonts w:ascii="Arial" w:hAnsi="Arial" w:cs="Arial"/>
          <w:sz w:val="21"/>
          <w:szCs w:val="21"/>
        </w:rPr>
      </w:pPr>
      <w:r w:rsidRPr="00855A5A">
        <w:rPr>
          <w:rFonts w:ascii="Arial" w:hAnsi="Arial" w:cs="Arial"/>
          <w:sz w:val="21"/>
          <w:szCs w:val="21"/>
        </w:rPr>
        <w:t>W związku z realizacją Umowy, Strony mogą udostępnić sobie wzajemnie, również inne niż określone w ust. 4 niniejszej Umowy dane osobowe, o ile ich zakres i cel przetwarzania będzie niezbędny do realizacji konkretnej czynności lub procesu wynikającego z Umowy.</w:t>
      </w:r>
    </w:p>
    <w:p w14:paraId="28C23920" w14:textId="77777777" w:rsidR="00F36441" w:rsidRPr="00855A5A" w:rsidRDefault="00F36441" w:rsidP="009F203D">
      <w:pPr>
        <w:pStyle w:val="Akapitzlist1"/>
        <w:numPr>
          <w:ilvl w:val="3"/>
          <w:numId w:val="24"/>
        </w:numPr>
        <w:spacing w:line="276" w:lineRule="auto"/>
        <w:jc w:val="both"/>
        <w:rPr>
          <w:rFonts w:ascii="Arial" w:hAnsi="Arial" w:cs="Arial"/>
          <w:sz w:val="21"/>
          <w:szCs w:val="21"/>
        </w:rPr>
      </w:pPr>
      <w:r w:rsidRPr="00855A5A">
        <w:rPr>
          <w:rFonts w:ascii="Arial" w:hAnsi="Arial" w:cs="Arial"/>
          <w:sz w:val="21"/>
          <w:szCs w:val="21"/>
        </w:rPr>
        <w:t>W sytuacji konieczności udostępnienia danych osobowych do państwa trzeciego (poza Europejski Obszar Gospodarczy) Strony zobowiązują się wzajemnie informować</w:t>
      </w:r>
      <w:r w:rsidRPr="00855A5A">
        <w:rPr>
          <w:rFonts w:ascii="Arial" w:hAnsi="Arial" w:cs="Arial"/>
          <w:sz w:val="21"/>
          <w:szCs w:val="21"/>
        </w:rPr>
        <w:br/>
        <w:t>o planowanych działaniach w tym zakresie z odpowiednim wyprzedzeniem umożliwiającym ustalenie zasad udostępnienia. Zobowiązane dotyczy także przetwarzania danych osobowych na serwerach zlokalizowanych poza Europejskim Obszarem Gospodarczym.</w:t>
      </w:r>
    </w:p>
    <w:p w14:paraId="3E165140" w14:textId="77777777" w:rsidR="00F36441" w:rsidRPr="00855A5A" w:rsidRDefault="00F36441" w:rsidP="009F203D">
      <w:pPr>
        <w:pStyle w:val="Akapitzlist1"/>
        <w:numPr>
          <w:ilvl w:val="3"/>
          <w:numId w:val="24"/>
        </w:numPr>
        <w:spacing w:line="276" w:lineRule="auto"/>
        <w:jc w:val="both"/>
        <w:rPr>
          <w:rFonts w:ascii="Arial" w:hAnsi="Arial" w:cs="Arial"/>
          <w:sz w:val="21"/>
          <w:szCs w:val="21"/>
        </w:rPr>
      </w:pPr>
      <w:r w:rsidRPr="00855A5A">
        <w:rPr>
          <w:rFonts w:ascii="Arial" w:hAnsi="Arial" w:cs="Arial"/>
          <w:sz w:val="21"/>
          <w:szCs w:val="21"/>
        </w:rPr>
        <w:t>Za realizację zadań, o których mowa w art. 39 RODO z uwzględnieniem art. 38 ust. 6 RODO po stronie:</w:t>
      </w:r>
    </w:p>
    <w:p w14:paraId="7937C8CE" w14:textId="77777777" w:rsidR="00F36441" w:rsidRPr="00EB2548" w:rsidRDefault="00F36441" w:rsidP="009F203D">
      <w:pPr>
        <w:pStyle w:val="Akapitzlist1"/>
        <w:numPr>
          <w:ilvl w:val="1"/>
          <w:numId w:val="26"/>
        </w:numPr>
        <w:spacing w:line="276" w:lineRule="auto"/>
        <w:ind w:left="851"/>
        <w:jc w:val="both"/>
        <w:rPr>
          <w:rFonts w:ascii="Arial" w:hAnsi="Arial" w:cs="Arial"/>
          <w:sz w:val="21"/>
          <w:szCs w:val="21"/>
        </w:rPr>
      </w:pPr>
      <w:r w:rsidRPr="00EB2548">
        <w:rPr>
          <w:rFonts w:ascii="Arial" w:hAnsi="Arial" w:cs="Arial"/>
          <w:sz w:val="21"/>
          <w:szCs w:val="21"/>
        </w:rPr>
        <w:lastRenderedPageBreak/>
        <w:t>Zamawiającego odpowiada Inspektor Ochrony Danych – Tomasz Radziszewski, e-mail: iod@gops-siechnice.org.pl, tel.: +48 731 303 621;</w:t>
      </w:r>
    </w:p>
    <w:p w14:paraId="5FA17652" w14:textId="5DABAF10" w:rsidR="00EA4C0D" w:rsidRPr="00EB2548" w:rsidRDefault="00F36441" w:rsidP="009F203D">
      <w:pPr>
        <w:pStyle w:val="Akapitzlist1"/>
        <w:numPr>
          <w:ilvl w:val="1"/>
          <w:numId w:val="26"/>
        </w:numPr>
        <w:spacing w:line="276" w:lineRule="auto"/>
        <w:ind w:left="851"/>
        <w:jc w:val="both"/>
        <w:rPr>
          <w:rFonts w:ascii="Arial" w:hAnsi="Arial" w:cs="Arial"/>
          <w:sz w:val="21"/>
          <w:szCs w:val="21"/>
        </w:rPr>
      </w:pPr>
      <w:r w:rsidRPr="00EB2548">
        <w:rPr>
          <w:rFonts w:ascii="Arial" w:hAnsi="Arial" w:cs="Arial"/>
          <w:sz w:val="21"/>
          <w:szCs w:val="21"/>
        </w:rPr>
        <w:t xml:space="preserve">Wykonawcy – odpowiada </w:t>
      </w:r>
      <w:r w:rsidR="00514093" w:rsidRPr="00EB2548">
        <w:rPr>
          <w:rFonts w:ascii="Arial" w:hAnsi="Arial" w:cs="Arial"/>
          <w:sz w:val="21"/>
          <w:szCs w:val="21"/>
        </w:rPr>
        <w:t>osoba/podmiot wyznaczony przez Wykonawcę</w:t>
      </w:r>
      <w:r w:rsidRPr="00EB2548">
        <w:rPr>
          <w:rFonts w:ascii="Arial" w:hAnsi="Arial" w:cs="Arial"/>
          <w:sz w:val="21"/>
          <w:szCs w:val="21"/>
        </w:rPr>
        <w:t>;</w:t>
      </w:r>
    </w:p>
    <w:p w14:paraId="365F0648" w14:textId="77777777" w:rsidR="009F203D" w:rsidRPr="00EB2548" w:rsidRDefault="009F203D" w:rsidP="009F203D">
      <w:pPr>
        <w:autoSpaceDE w:val="0"/>
        <w:autoSpaceDN w:val="0"/>
        <w:adjustRightInd w:val="0"/>
        <w:spacing w:after="0" w:line="276" w:lineRule="auto"/>
        <w:jc w:val="both"/>
        <w:rPr>
          <w:rFonts w:ascii="Arial" w:hAnsi="Arial" w:cs="Arial"/>
          <w:b/>
          <w:bCs/>
          <w:sz w:val="21"/>
          <w:szCs w:val="21"/>
        </w:rPr>
      </w:pPr>
    </w:p>
    <w:p w14:paraId="07A0826C" w14:textId="3486E72A" w:rsidR="000A1B72" w:rsidRPr="00EB2548" w:rsidRDefault="000A1B72" w:rsidP="009F203D">
      <w:pPr>
        <w:autoSpaceDE w:val="0"/>
        <w:autoSpaceDN w:val="0"/>
        <w:adjustRightInd w:val="0"/>
        <w:spacing w:after="0" w:line="276" w:lineRule="auto"/>
        <w:jc w:val="center"/>
        <w:rPr>
          <w:rFonts w:ascii="Arial" w:hAnsi="Arial" w:cs="Arial"/>
          <w:b/>
          <w:bCs/>
          <w:sz w:val="21"/>
          <w:szCs w:val="21"/>
        </w:rPr>
      </w:pPr>
      <w:r w:rsidRPr="00EB2548">
        <w:rPr>
          <w:rFonts w:ascii="Arial" w:hAnsi="Arial" w:cs="Arial"/>
          <w:b/>
          <w:bCs/>
          <w:sz w:val="21"/>
          <w:szCs w:val="21"/>
        </w:rPr>
        <w:t xml:space="preserve">§ </w:t>
      </w:r>
      <w:r w:rsidR="00F36441" w:rsidRPr="00EB2548">
        <w:rPr>
          <w:rFonts w:ascii="Arial" w:hAnsi="Arial" w:cs="Arial"/>
          <w:b/>
          <w:bCs/>
          <w:sz w:val="21"/>
          <w:szCs w:val="21"/>
        </w:rPr>
        <w:t>8</w:t>
      </w:r>
    </w:p>
    <w:p w14:paraId="3098F31C" w14:textId="185F4A8F" w:rsidR="00F36441" w:rsidRPr="00EB2548" w:rsidRDefault="009F203D" w:rsidP="009F203D">
      <w:pPr>
        <w:autoSpaceDE w:val="0"/>
        <w:autoSpaceDN w:val="0"/>
        <w:adjustRightInd w:val="0"/>
        <w:spacing w:after="0" w:line="276" w:lineRule="auto"/>
        <w:jc w:val="center"/>
        <w:rPr>
          <w:rFonts w:ascii="Arial" w:hAnsi="Arial" w:cs="Arial"/>
          <w:b/>
          <w:bCs/>
          <w:sz w:val="21"/>
          <w:szCs w:val="21"/>
        </w:rPr>
      </w:pPr>
      <w:r w:rsidRPr="00EB2548">
        <w:rPr>
          <w:rFonts w:ascii="Arial" w:hAnsi="Arial" w:cs="Arial"/>
          <w:b/>
          <w:bCs/>
          <w:sz w:val="21"/>
          <w:szCs w:val="21"/>
        </w:rPr>
        <w:t>Osoby upoważnione do realizacji umowy</w:t>
      </w:r>
    </w:p>
    <w:p w14:paraId="33B81538" w14:textId="77777777" w:rsidR="000A1B72" w:rsidRPr="00EB2548" w:rsidRDefault="000A1B72" w:rsidP="009F203D">
      <w:pPr>
        <w:pStyle w:val="Tekstpodstawowy"/>
        <w:numPr>
          <w:ilvl w:val="0"/>
          <w:numId w:val="10"/>
        </w:numPr>
        <w:spacing w:line="276" w:lineRule="auto"/>
        <w:ind w:left="426" w:hanging="426"/>
        <w:rPr>
          <w:rFonts w:ascii="Arial" w:hAnsi="Arial" w:cs="Arial"/>
          <w:sz w:val="21"/>
          <w:szCs w:val="21"/>
        </w:rPr>
      </w:pPr>
      <w:r w:rsidRPr="00EB2548">
        <w:rPr>
          <w:rFonts w:ascii="Arial" w:hAnsi="Arial" w:cs="Arial"/>
          <w:sz w:val="21"/>
          <w:szCs w:val="21"/>
        </w:rPr>
        <w:t>Do współpracy w sprawach związanych z wykonaniem umowy upoważnia się:</w:t>
      </w:r>
    </w:p>
    <w:p w14:paraId="1D809048" w14:textId="504109C1" w:rsidR="00737241" w:rsidRPr="00EB2548" w:rsidRDefault="000A1B72" w:rsidP="00D63EA2">
      <w:pPr>
        <w:pStyle w:val="Tekstpodstawowy"/>
        <w:numPr>
          <w:ilvl w:val="0"/>
          <w:numId w:val="43"/>
        </w:numPr>
        <w:spacing w:line="276" w:lineRule="auto"/>
        <w:rPr>
          <w:rFonts w:ascii="Arial" w:hAnsi="Arial" w:cs="Arial"/>
          <w:sz w:val="21"/>
          <w:szCs w:val="21"/>
        </w:rPr>
      </w:pPr>
      <w:r w:rsidRPr="00EB2548">
        <w:rPr>
          <w:rFonts w:ascii="Arial" w:hAnsi="Arial" w:cs="Arial"/>
          <w:sz w:val="21"/>
          <w:szCs w:val="21"/>
        </w:rPr>
        <w:t xml:space="preserve">ze strony Zamawiającego: </w:t>
      </w:r>
      <w:r w:rsidR="00737241" w:rsidRPr="00EB2548">
        <w:rPr>
          <w:rFonts w:ascii="Arial" w:hAnsi="Arial" w:cs="Arial"/>
          <w:sz w:val="21"/>
          <w:szCs w:val="21"/>
        </w:rPr>
        <w:t xml:space="preserve">Kierownik Zamawiającego – Joanna </w:t>
      </w:r>
      <w:proofErr w:type="spellStart"/>
      <w:r w:rsidR="00737241" w:rsidRPr="00EB2548">
        <w:rPr>
          <w:rFonts w:ascii="Arial" w:hAnsi="Arial" w:cs="Arial"/>
          <w:sz w:val="21"/>
          <w:szCs w:val="21"/>
        </w:rPr>
        <w:t>Bryłkowska</w:t>
      </w:r>
      <w:proofErr w:type="spellEnd"/>
      <w:r w:rsidR="00737241" w:rsidRPr="00EB2548">
        <w:rPr>
          <w:rFonts w:ascii="Arial" w:hAnsi="Arial" w:cs="Arial"/>
          <w:sz w:val="21"/>
          <w:szCs w:val="21"/>
        </w:rPr>
        <w:t xml:space="preserve"> - </w:t>
      </w:r>
      <w:proofErr w:type="spellStart"/>
      <w:r w:rsidR="00737241" w:rsidRPr="00EB2548">
        <w:rPr>
          <w:rFonts w:ascii="Arial" w:hAnsi="Arial" w:cs="Arial"/>
          <w:sz w:val="21"/>
          <w:szCs w:val="21"/>
        </w:rPr>
        <w:t>Hehn</w:t>
      </w:r>
      <w:proofErr w:type="spellEnd"/>
      <w:r w:rsidRPr="00EB2548">
        <w:rPr>
          <w:rFonts w:ascii="Arial" w:hAnsi="Arial" w:cs="Arial"/>
          <w:sz w:val="21"/>
          <w:szCs w:val="21"/>
        </w:rPr>
        <w:t xml:space="preserve">, </w:t>
      </w:r>
      <w:r w:rsidR="00737241" w:rsidRPr="00EB2548">
        <w:rPr>
          <w:rFonts w:ascii="Arial" w:hAnsi="Arial" w:cs="Arial"/>
          <w:sz w:val="21"/>
          <w:szCs w:val="21"/>
        </w:rPr>
        <w:t xml:space="preserve">tel. </w:t>
      </w:r>
      <w:r w:rsidRPr="00EB2548">
        <w:rPr>
          <w:rFonts w:ascii="Arial" w:hAnsi="Arial" w:cs="Arial"/>
          <w:sz w:val="21"/>
          <w:szCs w:val="21"/>
        </w:rPr>
        <w:t>71/ 311 39</w:t>
      </w:r>
      <w:r w:rsidR="00157EB1" w:rsidRPr="00EB2548">
        <w:rPr>
          <w:rFonts w:ascii="Arial" w:hAnsi="Arial" w:cs="Arial"/>
          <w:sz w:val="21"/>
          <w:szCs w:val="21"/>
        </w:rPr>
        <w:t xml:space="preserve"> 68, e-mail </w:t>
      </w:r>
      <w:hyperlink r:id="rId9" w:history="1">
        <w:r w:rsidR="00737241" w:rsidRPr="00EB2548">
          <w:rPr>
            <w:rStyle w:val="Hipercze"/>
            <w:rFonts w:ascii="Arial" w:hAnsi="Arial" w:cs="Arial"/>
            <w:color w:val="auto"/>
            <w:sz w:val="21"/>
            <w:szCs w:val="21"/>
          </w:rPr>
          <w:t>jbrylkowska@gops-siechnice.org.pl</w:t>
        </w:r>
      </w:hyperlink>
    </w:p>
    <w:p w14:paraId="7F965F04" w14:textId="74FF4C23" w:rsidR="002D3895" w:rsidRPr="00EB2548" w:rsidRDefault="000A1B72" w:rsidP="00EB2548">
      <w:pPr>
        <w:pStyle w:val="Tekstpodstawowy"/>
        <w:numPr>
          <w:ilvl w:val="0"/>
          <w:numId w:val="43"/>
        </w:numPr>
        <w:spacing w:line="276" w:lineRule="auto"/>
        <w:rPr>
          <w:rFonts w:ascii="Arial" w:hAnsi="Arial" w:cs="Arial"/>
          <w:sz w:val="21"/>
          <w:szCs w:val="21"/>
          <w:lang w:val="en-US"/>
        </w:rPr>
      </w:pPr>
      <w:r w:rsidRPr="00EB2548">
        <w:rPr>
          <w:rFonts w:ascii="Arial" w:hAnsi="Arial" w:cs="Arial"/>
          <w:sz w:val="21"/>
          <w:szCs w:val="21"/>
        </w:rPr>
        <w:t xml:space="preserve">ze strony Wykonawcy: </w:t>
      </w:r>
      <w:r w:rsidR="00EB2548" w:rsidRPr="00EB2548">
        <w:rPr>
          <w:rFonts w:ascii="Arial" w:hAnsi="Arial" w:cs="Arial"/>
          <w:sz w:val="21"/>
          <w:szCs w:val="21"/>
        </w:rPr>
        <w:t>…………………………………………………………………………...</w:t>
      </w:r>
    </w:p>
    <w:p w14:paraId="1766A6E2" w14:textId="77777777" w:rsidR="000A1B72" w:rsidRPr="00EB2548" w:rsidRDefault="000A1B72" w:rsidP="009F203D">
      <w:pPr>
        <w:pStyle w:val="Tekstpodstawowy"/>
        <w:numPr>
          <w:ilvl w:val="0"/>
          <w:numId w:val="10"/>
        </w:numPr>
        <w:spacing w:line="276" w:lineRule="auto"/>
        <w:ind w:left="426" w:hanging="426"/>
        <w:rPr>
          <w:rFonts w:ascii="Arial" w:hAnsi="Arial" w:cs="Arial"/>
          <w:sz w:val="21"/>
          <w:szCs w:val="21"/>
        </w:rPr>
      </w:pPr>
      <w:r w:rsidRPr="00EB2548">
        <w:rPr>
          <w:rFonts w:ascii="Arial" w:hAnsi="Arial" w:cs="Arial"/>
          <w:sz w:val="21"/>
          <w:szCs w:val="21"/>
        </w:rPr>
        <w:t>Zmiana osób, o których mowa w ust. 1, następuje poprzez pisemne powiadomienie drugiej Strony i nie stanowi zmiany treści umowy.</w:t>
      </w:r>
    </w:p>
    <w:p w14:paraId="581CD862" w14:textId="77777777" w:rsidR="000A1B72" w:rsidRPr="00EB2548" w:rsidRDefault="000A1B72" w:rsidP="009F203D">
      <w:pPr>
        <w:pStyle w:val="Tekstpodstawowy"/>
        <w:numPr>
          <w:ilvl w:val="0"/>
          <w:numId w:val="10"/>
        </w:numPr>
        <w:spacing w:line="276" w:lineRule="auto"/>
        <w:ind w:left="426" w:hanging="426"/>
        <w:rPr>
          <w:rFonts w:ascii="Arial" w:hAnsi="Arial" w:cs="Arial"/>
          <w:sz w:val="21"/>
          <w:szCs w:val="21"/>
        </w:rPr>
      </w:pPr>
      <w:r w:rsidRPr="00EB2548">
        <w:rPr>
          <w:rFonts w:ascii="Arial" w:hAnsi="Arial" w:cs="Arial"/>
          <w:sz w:val="21"/>
          <w:szCs w:val="21"/>
        </w:rPr>
        <w:t xml:space="preserve">Zmiany osób wymienionych w ust. 1 nie wymagają zmiany umowy i stają się skuteczne z chwilą zawiadomienia drugiej Strony o zmianie. </w:t>
      </w:r>
    </w:p>
    <w:p w14:paraId="65A60EDA" w14:textId="77777777" w:rsidR="000A1B72" w:rsidRPr="00EB2548" w:rsidRDefault="000A1B72" w:rsidP="009F203D">
      <w:pPr>
        <w:autoSpaceDE w:val="0"/>
        <w:autoSpaceDN w:val="0"/>
        <w:adjustRightInd w:val="0"/>
        <w:spacing w:after="0" w:line="276" w:lineRule="auto"/>
        <w:jc w:val="both"/>
        <w:rPr>
          <w:rFonts w:ascii="Arial" w:hAnsi="Arial" w:cs="Arial"/>
          <w:b/>
          <w:bCs/>
          <w:sz w:val="21"/>
          <w:szCs w:val="21"/>
        </w:rPr>
      </w:pPr>
    </w:p>
    <w:p w14:paraId="58E6F841" w14:textId="77777777" w:rsidR="000A1B72" w:rsidRPr="00EB2548" w:rsidRDefault="000A1B72" w:rsidP="009F203D">
      <w:pPr>
        <w:autoSpaceDE w:val="0"/>
        <w:autoSpaceDN w:val="0"/>
        <w:adjustRightInd w:val="0"/>
        <w:spacing w:after="0" w:line="276" w:lineRule="auto"/>
        <w:jc w:val="both"/>
        <w:rPr>
          <w:rFonts w:ascii="Arial" w:hAnsi="Arial" w:cs="Arial"/>
          <w:b/>
          <w:bCs/>
          <w:sz w:val="21"/>
          <w:szCs w:val="21"/>
        </w:rPr>
      </w:pPr>
    </w:p>
    <w:p w14:paraId="7C027D3A" w14:textId="1ABC1722" w:rsidR="009F203D" w:rsidRPr="00EB2548" w:rsidRDefault="009F203D" w:rsidP="009F203D">
      <w:pPr>
        <w:pStyle w:val="Default"/>
        <w:spacing w:line="276" w:lineRule="auto"/>
        <w:jc w:val="center"/>
        <w:rPr>
          <w:rFonts w:ascii="Arial" w:hAnsi="Arial" w:cs="Arial"/>
          <w:color w:val="auto"/>
          <w:sz w:val="21"/>
          <w:szCs w:val="21"/>
        </w:rPr>
      </w:pPr>
      <w:r w:rsidRPr="00EB2548">
        <w:rPr>
          <w:rFonts w:ascii="Arial" w:hAnsi="Arial" w:cs="Arial"/>
          <w:b/>
          <w:bCs/>
          <w:color w:val="auto"/>
          <w:sz w:val="21"/>
          <w:szCs w:val="21"/>
        </w:rPr>
        <w:t>§ 9</w:t>
      </w:r>
    </w:p>
    <w:p w14:paraId="565D6440" w14:textId="77777777" w:rsidR="009F203D" w:rsidRPr="00EB2548" w:rsidRDefault="009F203D" w:rsidP="009F203D">
      <w:pPr>
        <w:pStyle w:val="Default"/>
        <w:spacing w:line="276" w:lineRule="auto"/>
        <w:jc w:val="center"/>
        <w:rPr>
          <w:rFonts w:ascii="Arial" w:hAnsi="Arial" w:cs="Arial"/>
          <w:color w:val="auto"/>
          <w:sz w:val="21"/>
          <w:szCs w:val="21"/>
        </w:rPr>
      </w:pPr>
      <w:r w:rsidRPr="00EB2548">
        <w:rPr>
          <w:rFonts w:ascii="Arial" w:hAnsi="Arial" w:cs="Arial"/>
          <w:b/>
          <w:bCs/>
          <w:color w:val="auto"/>
          <w:sz w:val="21"/>
          <w:szCs w:val="21"/>
        </w:rPr>
        <w:t>Zmiany i odstąpienie od umowy</w:t>
      </w:r>
    </w:p>
    <w:p w14:paraId="28F6290F" w14:textId="2B2E78B0" w:rsidR="009F203D" w:rsidRPr="00EB2548" w:rsidRDefault="009F203D" w:rsidP="009F203D">
      <w:pPr>
        <w:pStyle w:val="Default"/>
        <w:numPr>
          <w:ilvl w:val="0"/>
          <w:numId w:val="34"/>
        </w:numPr>
        <w:spacing w:line="276" w:lineRule="auto"/>
        <w:rPr>
          <w:rFonts w:ascii="Arial" w:hAnsi="Arial" w:cs="Arial"/>
          <w:color w:val="auto"/>
          <w:sz w:val="21"/>
          <w:szCs w:val="21"/>
        </w:rPr>
      </w:pPr>
      <w:r w:rsidRPr="00EB2548">
        <w:rPr>
          <w:rFonts w:ascii="Arial" w:hAnsi="Arial" w:cs="Arial"/>
          <w:color w:val="auto"/>
          <w:sz w:val="21"/>
          <w:szCs w:val="21"/>
        </w:rPr>
        <w:t xml:space="preserve">Zamawiający może odstąpić od umowy: </w:t>
      </w:r>
    </w:p>
    <w:p w14:paraId="6F1D8AE9" w14:textId="19017812" w:rsidR="009F203D" w:rsidRPr="00EB2548" w:rsidRDefault="009F203D" w:rsidP="009F203D">
      <w:pPr>
        <w:pStyle w:val="Default"/>
        <w:numPr>
          <w:ilvl w:val="1"/>
          <w:numId w:val="35"/>
        </w:numPr>
        <w:spacing w:line="276" w:lineRule="auto"/>
        <w:jc w:val="both"/>
        <w:rPr>
          <w:rFonts w:ascii="Arial" w:hAnsi="Arial" w:cs="Arial"/>
          <w:color w:val="auto"/>
          <w:sz w:val="21"/>
          <w:szCs w:val="21"/>
        </w:rPr>
      </w:pPr>
      <w:r w:rsidRPr="00EB2548">
        <w:rPr>
          <w:rFonts w:ascii="Arial" w:hAnsi="Arial" w:cs="Arial"/>
          <w:color w:val="auto"/>
          <w:sz w:val="21"/>
          <w:szCs w:val="21"/>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28EBBBBE" w14:textId="77777777" w:rsidR="009F203D" w:rsidRPr="00EB2548" w:rsidRDefault="009F203D" w:rsidP="009F203D">
      <w:pPr>
        <w:pStyle w:val="Default"/>
        <w:numPr>
          <w:ilvl w:val="1"/>
          <w:numId w:val="35"/>
        </w:numPr>
        <w:spacing w:line="276" w:lineRule="auto"/>
        <w:jc w:val="both"/>
        <w:rPr>
          <w:rFonts w:ascii="Arial" w:hAnsi="Arial" w:cs="Arial"/>
          <w:color w:val="auto"/>
          <w:sz w:val="21"/>
          <w:szCs w:val="21"/>
        </w:rPr>
      </w:pPr>
      <w:r w:rsidRPr="00EB2548">
        <w:rPr>
          <w:rFonts w:ascii="Arial" w:hAnsi="Arial" w:cs="Arial"/>
          <w:color w:val="auto"/>
          <w:sz w:val="21"/>
          <w:szCs w:val="21"/>
        </w:rPr>
        <w:t xml:space="preserve">jeżeli zachodzi co najmniej jedna z następujących okoliczności: </w:t>
      </w:r>
    </w:p>
    <w:p w14:paraId="1834574F" w14:textId="6B31856E" w:rsidR="009F203D" w:rsidRPr="00EB2548" w:rsidRDefault="009F203D" w:rsidP="009F203D">
      <w:pPr>
        <w:pStyle w:val="Default"/>
        <w:numPr>
          <w:ilvl w:val="0"/>
          <w:numId w:val="36"/>
        </w:numPr>
        <w:spacing w:line="276" w:lineRule="auto"/>
        <w:jc w:val="both"/>
        <w:rPr>
          <w:rFonts w:ascii="Arial" w:hAnsi="Arial" w:cs="Arial"/>
          <w:color w:val="auto"/>
          <w:sz w:val="21"/>
          <w:szCs w:val="21"/>
        </w:rPr>
      </w:pPr>
      <w:r w:rsidRPr="00EB2548">
        <w:rPr>
          <w:rFonts w:ascii="Arial" w:hAnsi="Arial" w:cs="Arial"/>
          <w:color w:val="auto"/>
          <w:sz w:val="21"/>
          <w:szCs w:val="21"/>
        </w:rPr>
        <w:t xml:space="preserve">jeżeli Wykonawca nie przystąpił do realizacji zamówienia bądź bez uzgodnienia z Zamawiającym przerwał realizację usługi i przerwa trwa dłużej niż 14 dni, </w:t>
      </w:r>
    </w:p>
    <w:p w14:paraId="18444B57" w14:textId="77777777" w:rsidR="009F203D" w:rsidRPr="00EB2548" w:rsidRDefault="009F203D" w:rsidP="009F203D">
      <w:pPr>
        <w:pStyle w:val="Default"/>
        <w:numPr>
          <w:ilvl w:val="0"/>
          <w:numId w:val="36"/>
        </w:numPr>
        <w:spacing w:line="276" w:lineRule="auto"/>
        <w:jc w:val="both"/>
        <w:rPr>
          <w:rFonts w:ascii="Arial" w:hAnsi="Arial" w:cs="Arial"/>
          <w:color w:val="auto"/>
          <w:sz w:val="21"/>
          <w:szCs w:val="21"/>
        </w:rPr>
      </w:pPr>
      <w:r w:rsidRPr="00EB2548">
        <w:rPr>
          <w:rFonts w:ascii="Arial" w:hAnsi="Arial" w:cs="Arial"/>
          <w:color w:val="auto"/>
          <w:sz w:val="21"/>
          <w:szCs w:val="21"/>
        </w:rPr>
        <w:t xml:space="preserve">jeżeli Wykonawca wykonuje swoje obowiązki nieterminowo lub w sposób nienależyty i mimo pisemnego zgłoszenia zastrzeżeń i wezwania Zamawiającego nie wykazuje poprawy. </w:t>
      </w:r>
    </w:p>
    <w:p w14:paraId="29B27425" w14:textId="7CEE8BCF" w:rsidR="009F203D" w:rsidRPr="00EB2548" w:rsidRDefault="009F203D" w:rsidP="009F203D">
      <w:pPr>
        <w:pStyle w:val="Default"/>
        <w:numPr>
          <w:ilvl w:val="0"/>
          <w:numId w:val="34"/>
        </w:numPr>
        <w:spacing w:line="276" w:lineRule="auto"/>
        <w:jc w:val="both"/>
        <w:rPr>
          <w:rFonts w:ascii="Arial" w:hAnsi="Arial" w:cs="Arial"/>
          <w:color w:val="auto"/>
          <w:sz w:val="21"/>
          <w:szCs w:val="21"/>
        </w:rPr>
      </w:pPr>
      <w:r w:rsidRPr="00EB2548">
        <w:rPr>
          <w:rFonts w:ascii="Arial" w:hAnsi="Arial" w:cs="Arial"/>
          <w:color w:val="auto"/>
          <w:sz w:val="21"/>
          <w:szCs w:val="21"/>
        </w:rPr>
        <w:t xml:space="preserve">W przypadku odstąpienia przez Zamawiającego od umowy Wykonawca może żądać wyłącznie wynagrodzenia należnego z tytułu wykonania części umowy. </w:t>
      </w:r>
    </w:p>
    <w:p w14:paraId="3DC119F7" w14:textId="6BAE4180" w:rsidR="007D0C37" w:rsidRPr="00EB2548" w:rsidRDefault="009F203D" w:rsidP="00E826D9">
      <w:pPr>
        <w:pStyle w:val="Default"/>
        <w:numPr>
          <w:ilvl w:val="0"/>
          <w:numId w:val="34"/>
        </w:numPr>
        <w:spacing w:line="276" w:lineRule="auto"/>
        <w:jc w:val="both"/>
        <w:rPr>
          <w:rFonts w:ascii="Arial" w:hAnsi="Arial" w:cs="Arial"/>
          <w:color w:val="auto"/>
          <w:sz w:val="21"/>
          <w:szCs w:val="21"/>
        </w:rPr>
      </w:pPr>
      <w:r w:rsidRPr="00EB2548">
        <w:rPr>
          <w:rFonts w:ascii="Arial" w:hAnsi="Arial" w:cs="Arial"/>
          <w:color w:val="auto"/>
          <w:sz w:val="21"/>
          <w:szCs w:val="21"/>
        </w:rPr>
        <w:t>Dopuszcza się możliwość zmiany umowy w przypadku zmiany prawa lub wystąpienia innych okoliczności, których nie można było przewidzieć w chwili zawarcia umowy, a które uniemożliwiałyby wykonanie umowy zgodnie z jej treścią i celem, a w szczególności</w:t>
      </w:r>
      <w:r w:rsidR="00E826D9" w:rsidRPr="00EB2548">
        <w:rPr>
          <w:rFonts w:ascii="Arial" w:hAnsi="Arial" w:cs="Arial"/>
          <w:color w:val="auto"/>
          <w:sz w:val="21"/>
          <w:szCs w:val="21"/>
        </w:rPr>
        <w:t xml:space="preserve"> </w:t>
      </w:r>
      <w:r w:rsidRPr="00EB2548">
        <w:rPr>
          <w:rFonts w:ascii="Arial" w:hAnsi="Arial" w:cs="Arial"/>
          <w:color w:val="auto"/>
          <w:sz w:val="21"/>
          <w:szCs w:val="21"/>
        </w:rPr>
        <w:t xml:space="preserve">wystąpienie klęsk żywiołowych. </w:t>
      </w:r>
    </w:p>
    <w:p w14:paraId="098C1C34" w14:textId="622ECEE2" w:rsidR="009F203D" w:rsidRPr="00EB2548" w:rsidRDefault="009F203D" w:rsidP="007D0C37">
      <w:pPr>
        <w:pStyle w:val="Default"/>
        <w:numPr>
          <w:ilvl w:val="0"/>
          <w:numId w:val="34"/>
        </w:numPr>
        <w:spacing w:after="58" w:line="276" w:lineRule="auto"/>
        <w:jc w:val="both"/>
        <w:rPr>
          <w:rFonts w:ascii="Arial" w:hAnsi="Arial" w:cs="Arial"/>
          <w:color w:val="auto"/>
          <w:sz w:val="21"/>
          <w:szCs w:val="21"/>
        </w:rPr>
      </w:pPr>
      <w:r w:rsidRPr="00EB2548">
        <w:rPr>
          <w:rFonts w:ascii="Arial" w:hAnsi="Arial" w:cs="Arial"/>
          <w:color w:val="auto"/>
          <w:sz w:val="21"/>
          <w:szCs w:val="21"/>
        </w:rPr>
        <w:t xml:space="preserve">Zmiany warunków umowy wymagają formy pisemnej pod rygorem nieważności. </w:t>
      </w:r>
    </w:p>
    <w:p w14:paraId="7571E707" w14:textId="77777777" w:rsidR="007D0C37" w:rsidRPr="00EB2548" w:rsidRDefault="009F203D" w:rsidP="007D0C37">
      <w:pPr>
        <w:pStyle w:val="Default"/>
        <w:numPr>
          <w:ilvl w:val="0"/>
          <w:numId w:val="34"/>
        </w:numPr>
        <w:spacing w:after="58" w:line="276" w:lineRule="auto"/>
        <w:jc w:val="both"/>
        <w:rPr>
          <w:rFonts w:ascii="Arial" w:hAnsi="Arial" w:cs="Arial"/>
          <w:color w:val="auto"/>
          <w:sz w:val="21"/>
          <w:szCs w:val="21"/>
        </w:rPr>
      </w:pPr>
      <w:r w:rsidRPr="00EB2548">
        <w:rPr>
          <w:rFonts w:ascii="Arial" w:hAnsi="Arial" w:cs="Arial"/>
          <w:color w:val="auto"/>
          <w:sz w:val="21"/>
          <w:szCs w:val="21"/>
        </w:rPr>
        <w:t xml:space="preserve">Nie wymagają sporządzenia aneksu do umowy zmiany: </w:t>
      </w:r>
    </w:p>
    <w:p w14:paraId="50A9816A" w14:textId="6A57FEB0" w:rsidR="009F203D" w:rsidRPr="00EB2548" w:rsidRDefault="009F203D" w:rsidP="007D0C37">
      <w:pPr>
        <w:pStyle w:val="Default"/>
        <w:numPr>
          <w:ilvl w:val="0"/>
          <w:numId w:val="40"/>
        </w:numPr>
        <w:spacing w:after="58" w:line="276" w:lineRule="auto"/>
        <w:jc w:val="both"/>
        <w:rPr>
          <w:rFonts w:ascii="Arial" w:hAnsi="Arial" w:cs="Arial"/>
          <w:color w:val="auto"/>
          <w:sz w:val="21"/>
          <w:szCs w:val="21"/>
        </w:rPr>
      </w:pPr>
      <w:r w:rsidRPr="00EB2548">
        <w:rPr>
          <w:rFonts w:ascii="Arial" w:hAnsi="Arial" w:cs="Arial"/>
          <w:color w:val="auto"/>
          <w:sz w:val="21"/>
          <w:szCs w:val="21"/>
        </w:rPr>
        <w:t xml:space="preserve">siedziby lub adresu stron, </w:t>
      </w:r>
    </w:p>
    <w:p w14:paraId="11D69993" w14:textId="2CEA1E36" w:rsidR="009F203D" w:rsidRPr="00EB2548" w:rsidRDefault="009F203D" w:rsidP="007D0C37">
      <w:pPr>
        <w:pStyle w:val="Default"/>
        <w:numPr>
          <w:ilvl w:val="0"/>
          <w:numId w:val="40"/>
        </w:numPr>
        <w:spacing w:after="58" w:line="276" w:lineRule="auto"/>
        <w:jc w:val="both"/>
        <w:rPr>
          <w:rFonts w:ascii="Arial" w:hAnsi="Arial" w:cs="Arial"/>
          <w:color w:val="auto"/>
          <w:sz w:val="21"/>
          <w:szCs w:val="21"/>
        </w:rPr>
      </w:pPr>
      <w:r w:rsidRPr="00EB2548">
        <w:rPr>
          <w:rFonts w:ascii="Arial" w:hAnsi="Arial" w:cs="Arial"/>
          <w:color w:val="auto"/>
          <w:sz w:val="21"/>
          <w:szCs w:val="21"/>
        </w:rPr>
        <w:t xml:space="preserve">osób nadzorujących umowę, </w:t>
      </w:r>
    </w:p>
    <w:p w14:paraId="6F6209EC" w14:textId="77777777" w:rsidR="007D0C37" w:rsidRPr="00EB2548" w:rsidRDefault="009F203D" w:rsidP="009F203D">
      <w:pPr>
        <w:pStyle w:val="Default"/>
        <w:numPr>
          <w:ilvl w:val="0"/>
          <w:numId w:val="40"/>
        </w:numPr>
        <w:spacing w:after="58" w:line="276" w:lineRule="auto"/>
        <w:jc w:val="both"/>
        <w:rPr>
          <w:rFonts w:ascii="Arial" w:hAnsi="Arial" w:cs="Arial"/>
          <w:color w:val="auto"/>
          <w:sz w:val="21"/>
          <w:szCs w:val="21"/>
        </w:rPr>
      </w:pPr>
      <w:r w:rsidRPr="00EB2548">
        <w:rPr>
          <w:rFonts w:ascii="Arial" w:hAnsi="Arial" w:cs="Arial"/>
          <w:color w:val="auto"/>
          <w:sz w:val="21"/>
          <w:szCs w:val="21"/>
        </w:rPr>
        <w:t xml:space="preserve">zmiany personelu Wykonawcy na osobę, o kwalifikacjach tożsamych lub wyższych, jako osoba wskazana w ofercie Wykonawcy. </w:t>
      </w:r>
    </w:p>
    <w:p w14:paraId="68CEBFEF" w14:textId="77777777" w:rsidR="00E826D9" w:rsidRPr="00EB2548" w:rsidRDefault="00E826D9" w:rsidP="009F203D">
      <w:pPr>
        <w:pStyle w:val="Default"/>
        <w:spacing w:line="276" w:lineRule="auto"/>
        <w:jc w:val="center"/>
        <w:rPr>
          <w:rFonts w:ascii="Arial" w:hAnsi="Arial" w:cs="Arial"/>
          <w:b/>
          <w:bCs/>
          <w:color w:val="auto"/>
          <w:sz w:val="21"/>
          <w:szCs w:val="21"/>
        </w:rPr>
      </w:pPr>
    </w:p>
    <w:p w14:paraId="4BBCD577" w14:textId="1713AC89" w:rsidR="009F203D" w:rsidRPr="00EB2548" w:rsidRDefault="009F203D" w:rsidP="009F203D">
      <w:pPr>
        <w:pStyle w:val="Default"/>
        <w:spacing w:line="276" w:lineRule="auto"/>
        <w:jc w:val="center"/>
        <w:rPr>
          <w:rFonts w:ascii="Arial" w:hAnsi="Arial" w:cs="Arial"/>
          <w:color w:val="auto"/>
          <w:sz w:val="21"/>
          <w:szCs w:val="21"/>
        </w:rPr>
      </w:pPr>
      <w:r w:rsidRPr="00EB2548">
        <w:rPr>
          <w:rFonts w:ascii="Arial" w:hAnsi="Arial" w:cs="Arial"/>
          <w:b/>
          <w:bCs/>
          <w:color w:val="auto"/>
          <w:sz w:val="21"/>
          <w:szCs w:val="21"/>
        </w:rPr>
        <w:t>§ 10</w:t>
      </w:r>
    </w:p>
    <w:p w14:paraId="1E2F638D" w14:textId="77777777" w:rsidR="007D0C37" w:rsidRPr="00EB2548" w:rsidRDefault="009F203D" w:rsidP="007D0C37">
      <w:pPr>
        <w:pStyle w:val="Default"/>
        <w:spacing w:line="276" w:lineRule="auto"/>
        <w:jc w:val="center"/>
        <w:rPr>
          <w:rFonts w:ascii="Arial" w:hAnsi="Arial" w:cs="Arial"/>
          <w:color w:val="auto"/>
          <w:sz w:val="21"/>
          <w:szCs w:val="21"/>
        </w:rPr>
      </w:pPr>
      <w:r w:rsidRPr="00EB2548">
        <w:rPr>
          <w:rFonts w:ascii="Arial" w:hAnsi="Arial" w:cs="Arial"/>
          <w:b/>
          <w:bCs/>
          <w:color w:val="auto"/>
          <w:sz w:val="21"/>
          <w:szCs w:val="21"/>
        </w:rPr>
        <w:t>Postanowienia końcowe</w:t>
      </w:r>
    </w:p>
    <w:p w14:paraId="35191342" w14:textId="603CF928" w:rsidR="009F203D" w:rsidRPr="00EB2548" w:rsidRDefault="009F203D" w:rsidP="007D0C37">
      <w:pPr>
        <w:pStyle w:val="Default"/>
        <w:numPr>
          <w:ilvl w:val="0"/>
          <w:numId w:val="42"/>
        </w:numPr>
        <w:spacing w:line="276" w:lineRule="auto"/>
        <w:rPr>
          <w:rFonts w:ascii="Arial" w:hAnsi="Arial" w:cs="Arial"/>
          <w:color w:val="auto"/>
          <w:sz w:val="21"/>
          <w:szCs w:val="21"/>
        </w:rPr>
      </w:pPr>
      <w:r w:rsidRPr="00EB2548">
        <w:rPr>
          <w:rFonts w:ascii="Arial" w:hAnsi="Arial" w:cs="Arial"/>
          <w:color w:val="auto"/>
          <w:sz w:val="21"/>
          <w:szCs w:val="21"/>
        </w:rPr>
        <w:t xml:space="preserve">Wszelkie spory wynikające z niniejszej umowy będzie rozstrzygał sąd właściwy miejscowo dla siedziby Zamawiającego. </w:t>
      </w:r>
    </w:p>
    <w:p w14:paraId="1E049F33" w14:textId="6B15B279" w:rsidR="009F203D" w:rsidRPr="00EB2548" w:rsidRDefault="009F203D" w:rsidP="007D0C37">
      <w:pPr>
        <w:pStyle w:val="Default"/>
        <w:numPr>
          <w:ilvl w:val="0"/>
          <w:numId w:val="42"/>
        </w:numPr>
        <w:spacing w:line="276" w:lineRule="auto"/>
        <w:jc w:val="both"/>
        <w:rPr>
          <w:rFonts w:ascii="Arial" w:hAnsi="Arial" w:cs="Arial"/>
          <w:color w:val="auto"/>
          <w:sz w:val="21"/>
          <w:szCs w:val="21"/>
        </w:rPr>
      </w:pPr>
      <w:r w:rsidRPr="00EB2548">
        <w:rPr>
          <w:rFonts w:ascii="Arial" w:hAnsi="Arial" w:cs="Arial"/>
          <w:color w:val="auto"/>
          <w:sz w:val="21"/>
          <w:szCs w:val="21"/>
        </w:rPr>
        <w:lastRenderedPageBreak/>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325C214C" w14:textId="36C29CA4" w:rsidR="009F203D" w:rsidRPr="00EB2548" w:rsidRDefault="009F203D" w:rsidP="009F203D">
      <w:pPr>
        <w:pStyle w:val="Default"/>
        <w:numPr>
          <w:ilvl w:val="0"/>
          <w:numId w:val="42"/>
        </w:numPr>
        <w:spacing w:line="276" w:lineRule="auto"/>
        <w:jc w:val="both"/>
        <w:rPr>
          <w:rFonts w:ascii="Arial" w:hAnsi="Arial" w:cs="Arial"/>
          <w:color w:val="auto"/>
          <w:sz w:val="21"/>
          <w:szCs w:val="21"/>
        </w:rPr>
      </w:pPr>
      <w:r w:rsidRPr="00EB2548">
        <w:rPr>
          <w:rFonts w:ascii="Arial" w:hAnsi="Arial" w:cs="Arial"/>
          <w:color w:val="auto"/>
          <w:sz w:val="21"/>
          <w:szCs w:val="21"/>
        </w:rPr>
        <w:t xml:space="preserve">W sprawach nieuregulowanych postanowieniami niniejszej umowy mają zastosowanie przepisy Ustawy z dnia 23 kwietnia 1964 r. Kodeks cywilny (Dz. U. z 2023 r. poz. 1610 ze zm.). </w:t>
      </w:r>
    </w:p>
    <w:p w14:paraId="13763C2D" w14:textId="4F7D13BC" w:rsidR="009F203D" w:rsidRPr="00EB2548" w:rsidRDefault="009F203D" w:rsidP="009F203D">
      <w:pPr>
        <w:pStyle w:val="Default"/>
        <w:numPr>
          <w:ilvl w:val="0"/>
          <w:numId w:val="42"/>
        </w:numPr>
        <w:spacing w:line="276" w:lineRule="auto"/>
        <w:jc w:val="both"/>
        <w:rPr>
          <w:rFonts w:ascii="Arial" w:hAnsi="Arial" w:cs="Arial"/>
          <w:color w:val="auto"/>
          <w:sz w:val="21"/>
          <w:szCs w:val="21"/>
        </w:rPr>
      </w:pPr>
      <w:r w:rsidRPr="00EB2548">
        <w:rPr>
          <w:rFonts w:ascii="Arial" w:hAnsi="Arial" w:cs="Arial"/>
          <w:color w:val="auto"/>
          <w:sz w:val="21"/>
          <w:szCs w:val="21"/>
        </w:rPr>
        <w:t xml:space="preserve">Niniejszą umowę sporządzono w </w:t>
      </w:r>
      <w:r w:rsidR="00D63EA2" w:rsidRPr="00EB2548">
        <w:rPr>
          <w:rFonts w:ascii="Arial" w:hAnsi="Arial" w:cs="Arial"/>
          <w:color w:val="auto"/>
          <w:sz w:val="21"/>
          <w:szCs w:val="21"/>
        </w:rPr>
        <w:t>dwóch</w:t>
      </w:r>
      <w:r w:rsidRPr="00EB2548">
        <w:rPr>
          <w:rFonts w:ascii="Arial" w:hAnsi="Arial" w:cs="Arial"/>
          <w:color w:val="auto"/>
          <w:sz w:val="21"/>
          <w:szCs w:val="21"/>
        </w:rPr>
        <w:t xml:space="preserve"> jednobrzmiących egzemplarzach </w:t>
      </w:r>
      <w:r w:rsidR="00D63EA2" w:rsidRPr="00EB2548">
        <w:rPr>
          <w:rFonts w:ascii="Arial" w:hAnsi="Arial" w:cs="Arial"/>
          <w:color w:val="auto"/>
          <w:sz w:val="21"/>
          <w:szCs w:val="21"/>
        </w:rPr>
        <w:t>jeden</w:t>
      </w:r>
      <w:r w:rsidRPr="00EB2548">
        <w:rPr>
          <w:rFonts w:ascii="Arial" w:hAnsi="Arial" w:cs="Arial"/>
          <w:color w:val="auto"/>
          <w:sz w:val="21"/>
          <w:szCs w:val="21"/>
        </w:rPr>
        <w:t xml:space="preserve"> dla Zamawiającego</w:t>
      </w:r>
      <w:r w:rsidR="002D3895" w:rsidRPr="00EB2548">
        <w:rPr>
          <w:rFonts w:ascii="Arial" w:hAnsi="Arial" w:cs="Arial"/>
          <w:color w:val="auto"/>
          <w:sz w:val="21"/>
          <w:szCs w:val="21"/>
        </w:rPr>
        <w:t>,</w:t>
      </w:r>
      <w:r w:rsidRPr="00EB2548">
        <w:rPr>
          <w:rFonts w:ascii="Arial" w:hAnsi="Arial" w:cs="Arial"/>
          <w:color w:val="auto"/>
          <w:sz w:val="21"/>
          <w:szCs w:val="21"/>
        </w:rPr>
        <w:t xml:space="preserve"> jeden dla Wykonawcy. </w:t>
      </w:r>
    </w:p>
    <w:p w14:paraId="4C81F8CE" w14:textId="77777777" w:rsidR="009F203D" w:rsidRPr="00EB2548" w:rsidRDefault="009F203D" w:rsidP="009F203D">
      <w:pPr>
        <w:pStyle w:val="Default"/>
        <w:spacing w:line="276" w:lineRule="auto"/>
        <w:jc w:val="both"/>
        <w:rPr>
          <w:rFonts w:ascii="Arial" w:hAnsi="Arial" w:cs="Arial"/>
          <w:color w:val="auto"/>
          <w:sz w:val="21"/>
          <w:szCs w:val="21"/>
        </w:rPr>
      </w:pPr>
    </w:p>
    <w:p w14:paraId="04799A2A" w14:textId="77777777" w:rsidR="009F203D" w:rsidRPr="00EB2548" w:rsidRDefault="009F203D" w:rsidP="00EC078C">
      <w:pPr>
        <w:pStyle w:val="Default"/>
        <w:spacing w:line="276" w:lineRule="auto"/>
        <w:ind w:left="4248"/>
        <w:jc w:val="both"/>
        <w:rPr>
          <w:rFonts w:ascii="Arial" w:hAnsi="Arial" w:cs="Arial"/>
          <w:color w:val="auto"/>
          <w:sz w:val="21"/>
          <w:szCs w:val="21"/>
        </w:rPr>
      </w:pPr>
    </w:p>
    <w:p w14:paraId="70F544BA" w14:textId="4AFA7FF5" w:rsidR="009F203D" w:rsidRPr="00EB2548" w:rsidRDefault="00EC078C" w:rsidP="00EC078C">
      <w:pPr>
        <w:pStyle w:val="Default"/>
        <w:spacing w:line="276" w:lineRule="auto"/>
        <w:ind w:left="4248"/>
        <w:jc w:val="both"/>
        <w:rPr>
          <w:rFonts w:ascii="Arial" w:hAnsi="Arial" w:cs="Arial"/>
          <w:b/>
          <w:bCs/>
          <w:color w:val="auto"/>
          <w:sz w:val="21"/>
          <w:szCs w:val="21"/>
        </w:rPr>
      </w:pPr>
      <w:r w:rsidRPr="00EB2548">
        <w:rPr>
          <w:rFonts w:ascii="Arial" w:hAnsi="Arial" w:cs="Arial"/>
          <w:b/>
          <w:bCs/>
          <w:color w:val="auto"/>
          <w:sz w:val="21"/>
          <w:szCs w:val="21"/>
        </w:rPr>
        <w:t>§ 11</w:t>
      </w:r>
    </w:p>
    <w:p w14:paraId="0948ABAA" w14:textId="35AD5B7A" w:rsidR="009F203D" w:rsidRPr="00EB2548" w:rsidRDefault="0009419D" w:rsidP="0009419D">
      <w:pPr>
        <w:pStyle w:val="Default"/>
        <w:spacing w:line="276" w:lineRule="auto"/>
        <w:jc w:val="center"/>
        <w:rPr>
          <w:rFonts w:ascii="Arial" w:hAnsi="Arial" w:cs="Arial"/>
          <w:b/>
          <w:bCs/>
          <w:color w:val="auto"/>
          <w:sz w:val="21"/>
          <w:szCs w:val="21"/>
        </w:rPr>
      </w:pPr>
      <w:r w:rsidRPr="00EB2548">
        <w:rPr>
          <w:rFonts w:ascii="Arial" w:hAnsi="Arial" w:cs="Arial"/>
          <w:b/>
          <w:bCs/>
          <w:color w:val="auto"/>
          <w:sz w:val="21"/>
          <w:szCs w:val="21"/>
        </w:rPr>
        <w:t>Procedura ogłoszeń wewnętrznych oraz ochrony sygnalistów</w:t>
      </w:r>
    </w:p>
    <w:p w14:paraId="2854EBA8" w14:textId="77777777" w:rsidR="00E826D9" w:rsidRPr="00EB2548" w:rsidRDefault="00E826D9" w:rsidP="009F203D">
      <w:pPr>
        <w:pStyle w:val="Default"/>
        <w:spacing w:line="276" w:lineRule="auto"/>
        <w:jc w:val="both"/>
        <w:rPr>
          <w:rFonts w:ascii="Arial" w:hAnsi="Arial" w:cs="Arial"/>
          <w:color w:val="auto"/>
          <w:sz w:val="21"/>
          <w:szCs w:val="21"/>
        </w:rPr>
      </w:pPr>
    </w:p>
    <w:p w14:paraId="4D13D8EF" w14:textId="3652BBD8" w:rsidR="00E826D9" w:rsidRPr="00EB2548" w:rsidRDefault="0009419D" w:rsidP="00EA1423">
      <w:pPr>
        <w:pStyle w:val="Default"/>
        <w:spacing w:line="276" w:lineRule="auto"/>
        <w:ind w:left="708"/>
        <w:jc w:val="both"/>
        <w:rPr>
          <w:rFonts w:ascii="Arial" w:hAnsi="Arial" w:cs="Arial"/>
          <w:color w:val="auto"/>
          <w:sz w:val="21"/>
          <w:szCs w:val="21"/>
        </w:rPr>
      </w:pPr>
      <w:r w:rsidRPr="00EB2548">
        <w:rPr>
          <w:rFonts w:ascii="Arial" w:hAnsi="Arial" w:cs="Arial"/>
          <w:color w:val="auto"/>
          <w:sz w:val="21"/>
          <w:szCs w:val="21"/>
        </w:rPr>
        <w:t>W Gminnym Ośrodku Pomocy Społecznej w Siechnicach obowiązuje Procedura zgłoszeń wewnętrznych, która jest dostępna na stronie internetowej http://bip.gops-siechnice.org.pl w zakładce: Informacje o działalności.</w:t>
      </w:r>
    </w:p>
    <w:p w14:paraId="6EF40939" w14:textId="77777777" w:rsidR="0009419D" w:rsidRPr="00EB2548" w:rsidRDefault="0009419D" w:rsidP="009F203D">
      <w:pPr>
        <w:pStyle w:val="Default"/>
        <w:spacing w:line="276" w:lineRule="auto"/>
        <w:jc w:val="both"/>
        <w:rPr>
          <w:rFonts w:ascii="Arial" w:hAnsi="Arial" w:cs="Arial"/>
          <w:color w:val="auto"/>
          <w:sz w:val="21"/>
          <w:szCs w:val="21"/>
        </w:rPr>
      </w:pPr>
    </w:p>
    <w:p w14:paraId="2490C5E1" w14:textId="77777777" w:rsidR="0009419D" w:rsidRPr="00EB2548" w:rsidRDefault="0009419D" w:rsidP="009F203D">
      <w:pPr>
        <w:pStyle w:val="Default"/>
        <w:spacing w:line="276" w:lineRule="auto"/>
        <w:jc w:val="both"/>
        <w:rPr>
          <w:rFonts w:ascii="Arial" w:hAnsi="Arial" w:cs="Arial"/>
          <w:color w:val="auto"/>
          <w:sz w:val="21"/>
          <w:szCs w:val="21"/>
        </w:rPr>
      </w:pPr>
    </w:p>
    <w:p w14:paraId="71C731F3" w14:textId="77777777" w:rsidR="0009419D" w:rsidRPr="00EB2548" w:rsidRDefault="0009419D" w:rsidP="009F203D">
      <w:pPr>
        <w:pStyle w:val="Default"/>
        <w:spacing w:line="276" w:lineRule="auto"/>
        <w:jc w:val="both"/>
        <w:rPr>
          <w:rFonts w:ascii="Arial" w:hAnsi="Arial" w:cs="Arial"/>
          <w:color w:val="auto"/>
          <w:sz w:val="21"/>
          <w:szCs w:val="21"/>
        </w:rPr>
      </w:pPr>
    </w:p>
    <w:p w14:paraId="40521F96" w14:textId="77777777" w:rsidR="00EA1423" w:rsidRPr="00EB2548" w:rsidRDefault="00EA1423" w:rsidP="009F203D">
      <w:pPr>
        <w:pStyle w:val="Default"/>
        <w:spacing w:line="276" w:lineRule="auto"/>
        <w:jc w:val="both"/>
        <w:rPr>
          <w:rFonts w:ascii="Arial" w:hAnsi="Arial" w:cs="Arial"/>
          <w:color w:val="auto"/>
          <w:sz w:val="21"/>
          <w:szCs w:val="21"/>
        </w:rPr>
      </w:pPr>
    </w:p>
    <w:p w14:paraId="39EF3C7A" w14:textId="3025B473" w:rsidR="009F203D" w:rsidRPr="00EB2548" w:rsidRDefault="00661D55" w:rsidP="009F203D">
      <w:pPr>
        <w:pStyle w:val="Default"/>
        <w:spacing w:line="276" w:lineRule="auto"/>
        <w:jc w:val="both"/>
        <w:rPr>
          <w:rFonts w:ascii="Arial" w:hAnsi="Arial" w:cs="Arial"/>
          <w:color w:val="auto"/>
          <w:sz w:val="21"/>
          <w:szCs w:val="21"/>
        </w:rPr>
      </w:pPr>
      <w:r w:rsidRPr="00EB2548">
        <w:rPr>
          <w:rFonts w:ascii="Arial" w:hAnsi="Arial" w:cs="Arial"/>
          <w:color w:val="auto"/>
          <w:sz w:val="21"/>
          <w:szCs w:val="21"/>
        </w:rPr>
        <w:t xml:space="preserve">   </w:t>
      </w:r>
      <w:r w:rsidR="009F203D" w:rsidRPr="00EB2548">
        <w:rPr>
          <w:rFonts w:ascii="Arial" w:hAnsi="Arial" w:cs="Arial"/>
          <w:color w:val="auto"/>
          <w:sz w:val="21"/>
          <w:szCs w:val="21"/>
        </w:rPr>
        <w:t>........................................</w:t>
      </w:r>
      <w:r w:rsidR="007D0C37" w:rsidRPr="00EB2548">
        <w:rPr>
          <w:rFonts w:ascii="Arial" w:hAnsi="Arial" w:cs="Arial"/>
          <w:color w:val="auto"/>
          <w:sz w:val="21"/>
          <w:szCs w:val="21"/>
        </w:rPr>
        <w:tab/>
      </w:r>
      <w:r w:rsidR="007D0C37" w:rsidRPr="00EB2548">
        <w:rPr>
          <w:rFonts w:ascii="Arial" w:hAnsi="Arial" w:cs="Arial"/>
          <w:color w:val="auto"/>
          <w:sz w:val="21"/>
          <w:szCs w:val="21"/>
        </w:rPr>
        <w:tab/>
      </w:r>
      <w:r w:rsidR="007D0C37" w:rsidRPr="00EB2548">
        <w:rPr>
          <w:rFonts w:ascii="Arial" w:hAnsi="Arial" w:cs="Arial"/>
          <w:color w:val="auto"/>
          <w:sz w:val="21"/>
          <w:szCs w:val="21"/>
        </w:rPr>
        <w:tab/>
      </w:r>
      <w:r w:rsidR="007D0C37" w:rsidRPr="00EB2548">
        <w:rPr>
          <w:rFonts w:ascii="Arial" w:hAnsi="Arial" w:cs="Arial"/>
          <w:color w:val="auto"/>
          <w:sz w:val="21"/>
          <w:szCs w:val="21"/>
        </w:rPr>
        <w:tab/>
      </w:r>
      <w:r w:rsidR="007D0C37" w:rsidRPr="00EB2548">
        <w:rPr>
          <w:rFonts w:ascii="Arial" w:hAnsi="Arial" w:cs="Arial"/>
          <w:color w:val="auto"/>
          <w:sz w:val="21"/>
          <w:szCs w:val="21"/>
        </w:rPr>
        <w:tab/>
      </w:r>
      <w:r w:rsidR="007D0C37" w:rsidRPr="00EB2548">
        <w:rPr>
          <w:rFonts w:ascii="Arial" w:hAnsi="Arial" w:cs="Arial"/>
          <w:color w:val="auto"/>
          <w:sz w:val="21"/>
          <w:szCs w:val="21"/>
        </w:rPr>
        <w:tab/>
      </w:r>
      <w:r w:rsidR="009F203D" w:rsidRPr="00EB2548">
        <w:rPr>
          <w:rFonts w:ascii="Arial" w:hAnsi="Arial" w:cs="Arial"/>
          <w:color w:val="auto"/>
          <w:sz w:val="21"/>
          <w:szCs w:val="21"/>
        </w:rPr>
        <w:t xml:space="preserve">........................................ </w:t>
      </w:r>
    </w:p>
    <w:p w14:paraId="0FF519E7" w14:textId="07889D94" w:rsidR="00537476" w:rsidRPr="009F203D" w:rsidRDefault="00E60001" w:rsidP="007D0C37">
      <w:pPr>
        <w:spacing w:after="0" w:line="276" w:lineRule="auto"/>
        <w:jc w:val="both"/>
        <w:rPr>
          <w:rFonts w:ascii="Arial" w:hAnsi="Arial" w:cs="Arial"/>
          <w:sz w:val="21"/>
          <w:szCs w:val="21"/>
        </w:rPr>
      </w:pPr>
      <w:r w:rsidRPr="00EB2548">
        <w:rPr>
          <w:rFonts w:ascii="Arial" w:hAnsi="Arial" w:cs="Arial"/>
          <w:sz w:val="21"/>
          <w:szCs w:val="21"/>
        </w:rPr>
        <w:t xml:space="preserve">     </w:t>
      </w:r>
      <w:r w:rsidR="00661D55" w:rsidRPr="00EB2548">
        <w:rPr>
          <w:rFonts w:ascii="Arial" w:hAnsi="Arial" w:cs="Arial"/>
          <w:sz w:val="21"/>
          <w:szCs w:val="21"/>
        </w:rPr>
        <w:t xml:space="preserve">        </w:t>
      </w:r>
      <w:r w:rsidRPr="00EB2548">
        <w:rPr>
          <w:rFonts w:ascii="Arial" w:hAnsi="Arial" w:cs="Arial"/>
          <w:sz w:val="21"/>
          <w:szCs w:val="21"/>
        </w:rPr>
        <w:t>Zamawiający</w:t>
      </w:r>
      <w:r w:rsidR="007D0C37" w:rsidRPr="00EB2548">
        <w:rPr>
          <w:rFonts w:ascii="Arial" w:hAnsi="Arial" w:cs="Arial"/>
          <w:sz w:val="21"/>
          <w:szCs w:val="21"/>
        </w:rPr>
        <w:tab/>
      </w:r>
      <w:r w:rsidR="007D0C37" w:rsidRPr="00EB2548">
        <w:rPr>
          <w:rFonts w:ascii="Arial" w:hAnsi="Arial" w:cs="Arial"/>
          <w:sz w:val="21"/>
          <w:szCs w:val="21"/>
        </w:rPr>
        <w:tab/>
      </w:r>
      <w:r w:rsidR="007D0C37" w:rsidRPr="00EB2548">
        <w:rPr>
          <w:rFonts w:ascii="Arial" w:hAnsi="Arial" w:cs="Arial"/>
          <w:sz w:val="21"/>
          <w:szCs w:val="21"/>
        </w:rPr>
        <w:tab/>
      </w:r>
      <w:r w:rsidR="009F203D" w:rsidRPr="00EB2548">
        <w:rPr>
          <w:rFonts w:ascii="Arial" w:hAnsi="Arial" w:cs="Arial"/>
          <w:sz w:val="21"/>
          <w:szCs w:val="21"/>
        </w:rPr>
        <w:t xml:space="preserve"> </w:t>
      </w:r>
      <w:r w:rsidR="007D0C37" w:rsidRPr="00EB2548">
        <w:rPr>
          <w:rFonts w:ascii="Arial" w:hAnsi="Arial" w:cs="Arial"/>
          <w:sz w:val="21"/>
          <w:szCs w:val="21"/>
        </w:rPr>
        <w:tab/>
      </w:r>
      <w:r w:rsidR="007D0C37" w:rsidRPr="0029106E">
        <w:rPr>
          <w:rFonts w:ascii="Arial" w:hAnsi="Arial" w:cs="Arial"/>
          <w:color w:val="FF0000"/>
          <w:sz w:val="21"/>
          <w:szCs w:val="21"/>
        </w:rPr>
        <w:tab/>
      </w:r>
      <w:r w:rsidR="007D0C37" w:rsidRPr="0029106E">
        <w:rPr>
          <w:rFonts w:ascii="Arial" w:hAnsi="Arial" w:cs="Arial"/>
          <w:color w:val="FF0000"/>
          <w:sz w:val="21"/>
          <w:szCs w:val="21"/>
        </w:rPr>
        <w:tab/>
      </w:r>
      <w:r w:rsidR="007D0C37" w:rsidRPr="0029106E">
        <w:rPr>
          <w:rFonts w:ascii="Arial" w:hAnsi="Arial" w:cs="Arial"/>
          <w:color w:val="FF0000"/>
          <w:sz w:val="21"/>
          <w:szCs w:val="21"/>
        </w:rPr>
        <w:tab/>
      </w:r>
      <w:r w:rsidR="00661D55" w:rsidRPr="0029106E">
        <w:rPr>
          <w:rFonts w:ascii="Arial" w:hAnsi="Arial" w:cs="Arial"/>
          <w:color w:val="FF0000"/>
          <w:sz w:val="21"/>
          <w:szCs w:val="21"/>
        </w:rPr>
        <w:t xml:space="preserve">         </w:t>
      </w:r>
      <w:r>
        <w:rPr>
          <w:rFonts w:ascii="Arial" w:hAnsi="Arial" w:cs="Arial"/>
          <w:sz w:val="21"/>
          <w:szCs w:val="21"/>
        </w:rPr>
        <w:t>Wykonawcy</w:t>
      </w:r>
    </w:p>
    <w:sectPr w:rsidR="00537476" w:rsidRPr="009F203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65DD8" w14:textId="77777777" w:rsidR="001970FE" w:rsidRDefault="001970FE" w:rsidP="00D04789">
      <w:pPr>
        <w:spacing w:after="0" w:line="240" w:lineRule="auto"/>
      </w:pPr>
      <w:r>
        <w:separator/>
      </w:r>
    </w:p>
  </w:endnote>
  <w:endnote w:type="continuationSeparator" w:id="0">
    <w:p w14:paraId="62F43D3D" w14:textId="77777777" w:rsidR="001970FE" w:rsidRDefault="001970FE" w:rsidP="00D04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5154475"/>
      <w:docPartObj>
        <w:docPartGallery w:val="Page Numbers (Bottom of Page)"/>
        <w:docPartUnique/>
      </w:docPartObj>
    </w:sdtPr>
    <w:sdtEndPr>
      <w:rPr>
        <w:rFonts w:ascii="Arial" w:hAnsi="Arial" w:cs="Arial"/>
        <w:sz w:val="16"/>
        <w:szCs w:val="16"/>
      </w:rPr>
    </w:sdtEndPr>
    <w:sdtContent>
      <w:p w14:paraId="48D1F543" w14:textId="49A1C9B2" w:rsidR="005D4343" w:rsidRPr="005D4343" w:rsidRDefault="005D4343">
        <w:pPr>
          <w:pStyle w:val="Stopka"/>
          <w:jc w:val="right"/>
          <w:rPr>
            <w:rFonts w:ascii="Arial" w:hAnsi="Arial" w:cs="Arial"/>
            <w:sz w:val="16"/>
            <w:szCs w:val="16"/>
          </w:rPr>
        </w:pPr>
        <w:r w:rsidRPr="005D4343">
          <w:rPr>
            <w:rFonts w:ascii="Arial" w:hAnsi="Arial" w:cs="Arial"/>
            <w:sz w:val="16"/>
            <w:szCs w:val="16"/>
          </w:rPr>
          <w:fldChar w:fldCharType="begin"/>
        </w:r>
        <w:r w:rsidRPr="005D4343">
          <w:rPr>
            <w:rFonts w:ascii="Arial" w:hAnsi="Arial" w:cs="Arial"/>
            <w:sz w:val="16"/>
            <w:szCs w:val="16"/>
          </w:rPr>
          <w:instrText>PAGE   \* MERGEFORMAT</w:instrText>
        </w:r>
        <w:r w:rsidRPr="005D4343">
          <w:rPr>
            <w:rFonts w:ascii="Arial" w:hAnsi="Arial" w:cs="Arial"/>
            <w:sz w:val="16"/>
            <w:szCs w:val="16"/>
          </w:rPr>
          <w:fldChar w:fldCharType="separate"/>
        </w:r>
        <w:r w:rsidRPr="005D4343">
          <w:rPr>
            <w:rFonts w:ascii="Arial" w:hAnsi="Arial" w:cs="Arial"/>
            <w:sz w:val="16"/>
            <w:szCs w:val="16"/>
          </w:rPr>
          <w:t>2</w:t>
        </w:r>
        <w:r w:rsidRPr="005D4343">
          <w:rPr>
            <w:rFonts w:ascii="Arial" w:hAnsi="Arial" w:cs="Arial"/>
            <w:sz w:val="16"/>
            <w:szCs w:val="16"/>
          </w:rPr>
          <w:fldChar w:fldCharType="end"/>
        </w:r>
      </w:p>
    </w:sdtContent>
  </w:sdt>
  <w:p w14:paraId="48756D3C" w14:textId="0A786BF3" w:rsidR="00B7269A" w:rsidRDefault="00B7269A" w:rsidP="00B7269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1816A" w14:textId="77777777" w:rsidR="001970FE" w:rsidRDefault="001970FE" w:rsidP="00D04789">
      <w:pPr>
        <w:spacing w:after="0" w:line="240" w:lineRule="auto"/>
      </w:pPr>
      <w:r>
        <w:separator/>
      </w:r>
    </w:p>
  </w:footnote>
  <w:footnote w:type="continuationSeparator" w:id="0">
    <w:p w14:paraId="36F85449" w14:textId="77777777" w:rsidR="001970FE" w:rsidRDefault="001970FE" w:rsidP="00D04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B4951" w14:textId="0BA61923" w:rsidR="00D04789" w:rsidRDefault="00DF6196">
    <w:pPr>
      <w:pStyle w:val="Nagwek"/>
    </w:pPr>
    <w:r>
      <w:rPr>
        <w:noProof/>
      </w:rPr>
      <w:drawing>
        <wp:inline distT="0" distB="0" distL="0" distR="0" wp14:anchorId="7E1F0D8E" wp14:editId="7F6F8102">
          <wp:extent cx="5760720" cy="792393"/>
          <wp:effectExtent l="0" t="0" r="0" b="8255"/>
          <wp:docPr id="95771823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92393"/>
                  </a:xfrm>
                  <a:prstGeom prst="rect">
                    <a:avLst/>
                  </a:prstGeom>
                  <a:noFill/>
                </pic:spPr>
              </pic:pic>
            </a:graphicData>
          </a:graphic>
        </wp:inline>
      </w:drawing>
    </w:r>
  </w:p>
  <w:p w14:paraId="238965D4" w14:textId="1DA27B87" w:rsidR="00B7269A" w:rsidRPr="00DF6196" w:rsidRDefault="00DF6196" w:rsidP="00DF6196">
    <w:pPr>
      <w:pStyle w:val="Nagwek"/>
      <w:jc w:val="center"/>
      <w:rPr>
        <w:b/>
        <w:bCs/>
        <w:sz w:val="18"/>
        <w:szCs w:val="18"/>
      </w:rPr>
    </w:pPr>
    <w:r w:rsidRPr="00DF6196">
      <w:rPr>
        <w:b/>
        <w:bCs/>
        <w:sz w:val="18"/>
        <w:szCs w:val="18"/>
      </w:rPr>
      <w:t>Centrum Usług Społecznych w Gminie Siechnice – projekt współfinansowany przez Unię Eur</w:t>
    </w:r>
    <w:r>
      <w:rPr>
        <w:b/>
        <w:bCs/>
        <w:sz w:val="18"/>
        <w:szCs w:val="18"/>
      </w:rPr>
      <w:t>o</w:t>
    </w:r>
    <w:r w:rsidRPr="00DF6196">
      <w:rPr>
        <w:b/>
        <w:bCs/>
        <w:sz w:val="18"/>
        <w:szCs w:val="18"/>
      </w:rPr>
      <w:t>pejską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F56F1"/>
    <w:multiLevelType w:val="hybridMultilevel"/>
    <w:tmpl w:val="634A6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AE4D75"/>
    <w:multiLevelType w:val="hybridMultilevel"/>
    <w:tmpl w:val="6282889C"/>
    <w:lvl w:ilvl="0" w:tplc="2B4A27C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DE0A49"/>
    <w:multiLevelType w:val="hybridMultilevel"/>
    <w:tmpl w:val="96888990"/>
    <w:lvl w:ilvl="0" w:tplc="FEC8C700">
      <w:start w:val="1"/>
      <w:numFmt w:val="decimal"/>
      <w:lvlText w:val="%1)"/>
      <w:lvlJc w:val="left"/>
      <w:pPr>
        <w:ind w:left="1068" w:hanging="360"/>
      </w:pPr>
      <w:rPr>
        <w:rFonts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52A5A64"/>
    <w:multiLevelType w:val="hybridMultilevel"/>
    <w:tmpl w:val="D1E0036C"/>
    <w:lvl w:ilvl="0" w:tplc="8452E41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3B3697"/>
    <w:multiLevelType w:val="hybridMultilevel"/>
    <w:tmpl w:val="FF04E6AA"/>
    <w:lvl w:ilvl="0" w:tplc="613238D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B69799A"/>
    <w:multiLevelType w:val="hybridMultilevel"/>
    <w:tmpl w:val="EC028A70"/>
    <w:lvl w:ilvl="0" w:tplc="04150011">
      <w:start w:val="1"/>
      <w:numFmt w:val="decimal"/>
      <w:lvlText w:val="%1)"/>
      <w:lvlJc w:val="left"/>
      <w:pPr>
        <w:ind w:left="720" w:hanging="360"/>
      </w:pPr>
    </w:lvl>
    <w:lvl w:ilvl="1" w:tplc="04150011">
      <w:start w:val="1"/>
      <w:numFmt w:val="decimal"/>
      <w:lvlText w:val="%2)"/>
      <w:lvlJc w:val="left"/>
      <w:pPr>
        <w:ind w:left="106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7B22DD"/>
    <w:multiLevelType w:val="hybridMultilevel"/>
    <w:tmpl w:val="ECD0AFFE"/>
    <w:lvl w:ilvl="0" w:tplc="04150011">
      <w:start w:val="1"/>
      <w:numFmt w:val="decimal"/>
      <w:lvlText w:val="%1)"/>
      <w:lvlJc w:val="left"/>
      <w:pPr>
        <w:ind w:left="720" w:hanging="360"/>
      </w:pPr>
    </w:lvl>
    <w:lvl w:ilvl="1" w:tplc="04150011">
      <w:start w:val="1"/>
      <w:numFmt w:val="decimal"/>
      <w:lvlText w:val="%2)"/>
      <w:lvlJc w:val="left"/>
      <w:pPr>
        <w:ind w:left="7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E725BB"/>
    <w:multiLevelType w:val="hybridMultilevel"/>
    <w:tmpl w:val="99ACEC4E"/>
    <w:lvl w:ilvl="0" w:tplc="0415000F">
      <w:start w:val="1"/>
      <w:numFmt w:val="decimal"/>
      <w:lvlText w:val="%1."/>
      <w:lvlJc w:val="left"/>
      <w:pPr>
        <w:ind w:left="720" w:hanging="360"/>
      </w:pPr>
    </w:lvl>
    <w:lvl w:ilvl="1" w:tplc="1BDE799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651E78"/>
    <w:multiLevelType w:val="hybridMultilevel"/>
    <w:tmpl w:val="2F8A4F1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11117532"/>
    <w:multiLevelType w:val="hybridMultilevel"/>
    <w:tmpl w:val="2AA8D94A"/>
    <w:lvl w:ilvl="0" w:tplc="6352C56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746BCB"/>
    <w:multiLevelType w:val="hybridMultilevel"/>
    <w:tmpl w:val="26A604C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154B000D"/>
    <w:multiLevelType w:val="hybridMultilevel"/>
    <w:tmpl w:val="200600A6"/>
    <w:lvl w:ilvl="0" w:tplc="CBA88456">
      <w:start w:val="1"/>
      <w:numFmt w:val="decimal"/>
      <w:lvlText w:val="%1."/>
      <w:lvlJc w:val="left"/>
      <w:pPr>
        <w:ind w:left="360" w:hanging="360"/>
      </w:pPr>
      <w:rPr>
        <w:rFonts w:ascii="Arial" w:eastAsia="Calibri" w:hAnsi="Arial" w:cs="Arial"/>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B1D681E"/>
    <w:multiLevelType w:val="hybridMultilevel"/>
    <w:tmpl w:val="42FE54C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D69709A"/>
    <w:multiLevelType w:val="hybridMultilevel"/>
    <w:tmpl w:val="59EC2F9E"/>
    <w:lvl w:ilvl="0" w:tplc="2446FC80">
      <w:start w:val="1"/>
      <w:numFmt w:val="decimal"/>
      <w:lvlText w:val="%1."/>
      <w:lvlJc w:val="left"/>
      <w:pPr>
        <w:ind w:left="720" w:hanging="360"/>
      </w:pPr>
      <w:rPr>
        <w:rFonts w:ascii="Arial" w:eastAsiaTheme="minorHAnsi"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A55634"/>
    <w:multiLevelType w:val="multilevel"/>
    <w:tmpl w:val="04F2FB9A"/>
    <w:styleLink w:val="Biecalista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ascii="Arial" w:eastAsiaTheme="minorHAnsi" w:hAnsi="Arial" w:cs="Arial"/>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A21D9C"/>
    <w:multiLevelType w:val="hybridMultilevel"/>
    <w:tmpl w:val="D84C7540"/>
    <w:lvl w:ilvl="0" w:tplc="770CAA22">
      <w:start w:val="1"/>
      <w:numFmt w:val="lowerLetter"/>
      <w:lvlText w:val="%1)"/>
      <w:lvlJc w:val="left"/>
      <w:pPr>
        <w:ind w:left="1429" w:hanging="360"/>
      </w:pPr>
      <w:rPr>
        <w:rFonts w:cs="Times New Roman"/>
        <w:i w:val="0"/>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7" w15:restartNumberingAfterBreak="0">
    <w:nsid w:val="27B20061"/>
    <w:multiLevelType w:val="hybridMultilevel"/>
    <w:tmpl w:val="C8D06998"/>
    <w:lvl w:ilvl="0" w:tplc="04150011">
      <w:start w:val="1"/>
      <w:numFmt w:val="decimal"/>
      <w:lvlText w:val="%1)"/>
      <w:lvlJc w:val="left"/>
      <w:pPr>
        <w:ind w:left="720" w:hanging="360"/>
      </w:pPr>
    </w:lvl>
    <w:lvl w:ilvl="1" w:tplc="04150011">
      <w:start w:val="1"/>
      <w:numFmt w:val="decimal"/>
      <w:lvlText w:val="%2)"/>
      <w:lvlJc w:val="left"/>
      <w:pPr>
        <w:ind w:left="78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561D1D"/>
    <w:multiLevelType w:val="multilevel"/>
    <w:tmpl w:val="AFDC30D6"/>
    <w:lvl w:ilvl="0">
      <w:start w:val="3"/>
      <w:numFmt w:val="upperRoman"/>
      <w:lvlText w:val="%1."/>
      <w:lvlJc w:val="right"/>
      <w:pPr>
        <w:tabs>
          <w:tab w:val="num" w:pos="0"/>
        </w:tabs>
        <w:ind w:left="360" w:hanging="360"/>
      </w:pPr>
      <w:rPr>
        <w:rFonts w:cs="Times New Roman"/>
      </w:rPr>
    </w:lvl>
    <w:lvl w:ilvl="1">
      <w:start w:val="1"/>
      <w:numFmt w:val="lowerLetter"/>
      <w:lvlText w:val="%2)"/>
      <w:lvlJc w:val="left"/>
      <w:pPr>
        <w:ind w:left="2220" w:hanging="360"/>
      </w:p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9" w15:restartNumberingAfterBreak="0">
    <w:nsid w:val="2C556AD9"/>
    <w:multiLevelType w:val="hybridMultilevel"/>
    <w:tmpl w:val="B09E1698"/>
    <w:lvl w:ilvl="0" w:tplc="F62457B6">
      <w:start w:val="3"/>
      <w:numFmt w:val="decimal"/>
      <w:lvlText w:val="%1."/>
      <w:lvlJc w:val="left"/>
      <w:pPr>
        <w:ind w:left="786" w:hanging="360"/>
      </w:pPr>
      <w:rPr>
        <w:rFonts w:ascii="Arial" w:hAnsi="Arial"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D2948E7"/>
    <w:multiLevelType w:val="hybridMultilevel"/>
    <w:tmpl w:val="7F10FD22"/>
    <w:lvl w:ilvl="0" w:tplc="EB7A3624">
      <w:start w:val="1"/>
      <w:numFmt w:val="decimal"/>
      <w:lvlText w:val="%1)"/>
      <w:lvlJc w:val="left"/>
      <w:pPr>
        <w:ind w:left="1080" w:hanging="360"/>
      </w:pPr>
      <w:rPr>
        <w:rFonts w:hint="default"/>
      </w:rPr>
    </w:lvl>
    <w:lvl w:ilvl="1" w:tplc="9274E486">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22915E4"/>
    <w:multiLevelType w:val="hybridMultilevel"/>
    <w:tmpl w:val="6DAAA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8C46FF7"/>
    <w:multiLevelType w:val="hybridMultilevel"/>
    <w:tmpl w:val="B26EBA28"/>
    <w:lvl w:ilvl="0" w:tplc="38CC78F8">
      <w:start w:val="1"/>
      <w:numFmt w:val="lowerLetter"/>
      <w:lvlText w:val="%1)"/>
      <w:lvlJc w:val="left"/>
      <w:pPr>
        <w:ind w:left="1210" w:hanging="360"/>
      </w:pPr>
      <w:rPr>
        <w:rFonts w:ascii="Arial" w:eastAsia="Times New Roman" w:hAnsi="Arial" w:cs="Arial"/>
        <w:i w:val="0"/>
        <w:iCs w:val="0"/>
      </w:rPr>
    </w:lvl>
    <w:lvl w:ilvl="1" w:tplc="04150019">
      <w:start w:val="1"/>
      <w:numFmt w:val="lowerLetter"/>
      <w:lvlText w:val="%2."/>
      <w:lvlJc w:val="left"/>
      <w:pPr>
        <w:ind w:left="1930" w:hanging="360"/>
      </w:pPr>
      <w:rPr>
        <w:rFonts w:cs="Times New Roman"/>
      </w:rPr>
    </w:lvl>
    <w:lvl w:ilvl="2" w:tplc="0415001B">
      <w:start w:val="1"/>
      <w:numFmt w:val="lowerRoman"/>
      <w:lvlText w:val="%3."/>
      <w:lvlJc w:val="right"/>
      <w:pPr>
        <w:ind w:left="2650" w:hanging="180"/>
      </w:pPr>
      <w:rPr>
        <w:rFonts w:cs="Times New Roman"/>
      </w:rPr>
    </w:lvl>
    <w:lvl w:ilvl="3" w:tplc="0415000F">
      <w:start w:val="1"/>
      <w:numFmt w:val="decimal"/>
      <w:lvlText w:val="%4."/>
      <w:lvlJc w:val="left"/>
      <w:pPr>
        <w:ind w:left="3370" w:hanging="360"/>
      </w:pPr>
      <w:rPr>
        <w:rFonts w:cs="Times New Roman"/>
      </w:rPr>
    </w:lvl>
    <w:lvl w:ilvl="4" w:tplc="04150019">
      <w:start w:val="1"/>
      <w:numFmt w:val="lowerLetter"/>
      <w:lvlText w:val="%5."/>
      <w:lvlJc w:val="left"/>
      <w:pPr>
        <w:ind w:left="4090" w:hanging="360"/>
      </w:pPr>
      <w:rPr>
        <w:rFonts w:cs="Times New Roman"/>
      </w:rPr>
    </w:lvl>
    <w:lvl w:ilvl="5" w:tplc="0415001B">
      <w:start w:val="1"/>
      <w:numFmt w:val="lowerRoman"/>
      <w:lvlText w:val="%6."/>
      <w:lvlJc w:val="right"/>
      <w:pPr>
        <w:ind w:left="4810" w:hanging="180"/>
      </w:pPr>
      <w:rPr>
        <w:rFonts w:cs="Times New Roman"/>
      </w:rPr>
    </w:lvl>
    <w:lvl w:ilvl="6" w:tplc="0415000F">
      <w:start w:val="1"/>
      <w:numFmt w:val="decimal"/>
      <w:lvlText w:val="%7."/>
      <w:lvlJc w:val="left"/>
      <w:pPr>
        <w:ind w:left="5530" w:hanging="360"/>
      </w:pPr>
      <w:rPr>
        <w:rFonts w:cs="Times New Roman"/>
      </w:rPr>
    </w:lvl>
    <w:lvl w:ilvl="7" w:tplc="04150019">
      <w:start w:val="1"/>
      <w:numFmt w:val="lowerLetter"/>
      <w:lvlText w:val="%8."/>
      <w:lvlJc w:val="left"/>
      <w:pPr>
        <w:ind w:left="6250" w:hanging="360"/>
      </w:pPr>
      <w:rPr>
        <w:rFonts w:cs="Times New Roman"/>
      </w:rPr>
    </w:lvl>
    <w:lvl w:ilvl="8" w:tplc="0415001B">
      <w:start w:val="1"/>
      <w:numFmt w:val="lowerRoman"/>
      <w:lvlText w:val="%9."/>
      <w:lvlJc w:val="right"/>
      <w:pPr>
        <w:ind w:left="6970" w:hanging="180"/>
      </w:pPr>
      <w:rPr>
        <w:rFonts w:cs="Times New Roman"/>
      </w:rPr>
    </w:lvl>
  </w:abstractNum>
  <w:abstractNum w:abstractNumId="24" w15:restartNumberingAfterBreak="0">
    <w:nsid w:val="3FD625D3"/>
    <w:multiLevelType w:val="hybridMultilevel"/>
    <w:tmpl w:val="0BC8681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15:restartNumberingAfterBreak="0">
    <w:nsid w:val="3FE62060"/>
    <w:multiLevelType w:val="hybridMultilevel"/>
    <w:tmpl w:val="6238582A"/>
    <w:lvl w:ilvl="0" w:tplc="1B68B20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43CA582B"/>
    <w:multiLevelType w:val="hybridMultilevel"/>
    <w:tmpl w:val="6C2084C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A53C84D0">
      <w:start w:val="1"/>
      <w:numFmt w:val="lowerLetter"/>
      <w:lvlText w:val="%5)"/>
      <w:lvlJc w:val="left"/>
      <w:pPr>
        <w:ind w:left="3948" w:hanging="360"/>
      </w:pPr>
      <w:rPr>
        <w:rFonts w:ascii="Arial" w:eastAsiaTheme="minorHAnsi" w:hAnsi="Arial" w:cs="Arial"/>
      </w:r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45702A56"/>
    <w:multiLevelType w:val="hybridMultilevel"/>
    <w:tmpl w:val="1040AC94"/>
    <w:lvl w:ilvl="0" w:tplc="04150011">
      <w:start w:val="1"/>
      <w:numFmt w:val="decimal"/>
      <w:lvlText w:val="%1)"/>
      <w:lvlJc w:val="left"/>
      <w:pPr>
        <w:ind w:left="1302" w:hanging="360"/>
      </w:pPr>
      <w:rPr>
        <w:rFonts w:hint="default"/>
      </w:rPr>
    </w:lvl>
    <w:lvl w:ilvl="1" w:tplc="FFFFFFFF">
      <w:start w:val="1"/>
      <w:numFmt w:val="lowerLetter"/>
      <w:lvlText w:val="%2."/>
      <w:lvlJc w:val="left"/>
      <w:pPr>
        <w:ind w:left="2022" w:hanging="360"/>
      </w:pPr>
      <w:rPr>
        <w:rFonts w:cs="Times New Roman"/>
      </w:rPr>
    </w:lvl>
    <w:lvl w:ilvl="2" w:tplc="FFFFFFFF" w:tentative="1">
      <w:start w:val="1"/>
      <w:numFmt w:val="lowerRoman"/>
      <w:lvlText w:val="%3."/>
      <w:lvlJc w:val="right"/>
      <w:pPr>
        <w:ind w:left="2742" w:hanging="180"/>
      </w:pPr>
      <w:rPr>
        <w:rFonts w:cs="Times New Roman"/>
      </w:rPr>
    </w:lvl>
    <w:lvl w:ilvl="3" w:tplc="FFFFFFFF" w:tentative="1">
      <w:start w:val="1"/>
      <w:numFmt w:val="decimal"/>
      <w:lvlText w:val="%4."/>
      <w:lvlJc w:val="left"/>
      <w:pPr>
        <w:ind w:left="3462" w:hanging="360"/>
      </w:pPr>
      <w:rPr>
        <w:rFonts w:cs="Times New Roman"/>
      </w:rPr>
    </w:lvl>
    <w:lvl w:ilvl="4" w:tplc="FFFFFFFF" w:tentative="1">
      <w:start w:val="1"/>
      <w:numFmt w:val="lowerLetter"/>
      <w:lvlText w:val="%5."/>
      <w:lvlJc w:val="left"/>
      <w:pPr>
        <w:ind w:left="4182" w:hanging="360"/>
      </w:pPr>
      <w:rPr>
        <w:rFonts w:cs="Times New Roman"/>
      </w:rPr>
    </w:lvl>
    <w:lvl w:ilvl="5" w:tplc="FFFFFFFF" w:tentative="1">
      <w:start w:val="1"/>
      <w:numFmt w:val="lowerRoman"/>
      <w:lvlText w:val="%6."/>
      <w:lvlJc w:val="right"/>
      <w:pPr>
        <w:ind w:left="4902" w:hanging="180"/>
      </w:pPr>
      <w:rPr>
        <w:rFonts w:cs="Times New Roman"/>
      </w:rPr>
    </w:lvl>
    <w:lvl w:ilvl="6" w:tplc="FFFFFFFF" w:tentative="1">
      <w:start w:val="1"/>
      <w:numFmt w:val="decimal"/>
      <w:lvlText w:val="%7."/>
      <w:lvlJc w:val="left"/>
      <w:pPr>
        <w:ind w:left="5622" w:hanging="360"/>
      </w:pPr>
      <w:rPr>
        <w:rFonts w:cs="Times New Roman"/>
      </w:rPr>
    </w:lvl>
    <w:lvl w:ilvl="7" w:tplc="FFFFFFFF" w:tentative="1">
      <w:start w:val="1"/>
      <w:numFmt w:val="lowerLetter"/>
      <w:lvlText w:val="%8."/>
      <w:lvlJc w:val="left"/>
      <w:pPr>
        <w:ind w:left="6342" w:hanging="360"/>
      </w:pPr>
      <w:rPr>
        <w:rFonts w:cs="Times New Roman"/>
      </w:rPr>
    </w:lvl>
    <w:lvl w:ilvl="8" w:tplc="FFFFFFFF" w:tentative="1">
      <w:start w:val="1"/>
      <w:numFmt w:val="lowerRoman"/>
      <w:lvlText w:val="%9."/>
      <w:lvlJc w:val="right"/>
      <w:pPr>
        <w:ind w:left="7062" w:hanging="180"/>
      </w:pPr>
      <w:rPr>
        <w:rFonts w:cs="Times New Roman"/>
      </w:rPr>
    </w:lvl>
  </w:abstractNum>
  <w:abstractNum w:abstractNumId="28" w15:restartNumberingAfterBreak="0">
    <w:nsid w:val="4C924316"/>
    <w:multiLevelType w:val="hybridMultilevel"/>
    <w:tmpl w:val="EEF2677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4F732399"/>
    <w:multiLevelType w:val="hybridMultilevel"/>
    <w:tmpl w:val="5038D150"/>
    <w:lvl w:ilvl="0" w:tplc="8CFC02C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3D6357"/>
    <w:multiLevelType w:val="hybridMultilevel"/>
    <w:tmpl w:val="3E001A2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4F6413"/>
    <w:multiLevelType w:val="hybridMultilevel"/>
    <w:tmpl w:val="2AE28D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173D8D"/>
    <w:multiLevelType w:val="hybridMultilevel"/>
    <w:tmpl w:val="0F4672F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6633F1"/>
    <w:multiLevelType w:val="hybridMultilevel"/>
    <w:tmpl w:val="3C9CA90C"/>
    <w:lvl w:ilvl="0" w:tplc="0415000F">
      <w:start w:val="1"/>
      <w:numFmt w:val="decimal"/>
      <w:lvlText w:val="%1."/>
      <w:lvlJc w:val="left"/>
      <w:pPr>
        <w:ind w:left="72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5CE46762"/>
    <w:multiLevelType w:val="hybridMultilevel"/>
    <w:tmpl w:val="B25861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027934"/>
    <w:multiLevelType w:val="hybridMultilevel"/>
    <w:tmpl w:val="233045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A66D4B"/>
    <w:multiLevelType w:val="multilevel"/>
    <w:tmpl w:val="CA7EB8B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65B656C4"/>
    <w:multiLevelType w:val="hybridMultilevel"/>
    <w:tmpl w:val="1026C5C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150017">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ED10A0A"/>
    <w:multiLevelType w:val="multilevel"/>
    <w:tmpl w:val="AFDC30D6"/>
    <w:lvl w:ilvl="0">
      <w:start w:val="3"/>
      <w:numFmt w:val="upperRoman"/>
      <w:lvlText w:val="%1."/>
      <w:lvlJc w:val="right"/>
      <w:pPr>
        <w:tabs>
          <w:tab w:val="num" w:pos="0"/>
        </w:tabs>
        <w:ind w:left="360" w:hanging="360"/>
      </w:pPr>
      <w:rPr>
        <w:rFonts w:cs="Times New Roman"/>
      </w:rPr>
    </w:lvl>
    <w:lvl w:ilvl="1">
      <w:start w:val="1"/>
      <w:numFmt w:val="lowerLetter"/>
      <w:lvlText w:val="%2)"/>
      <w:lvlJc w:val="left"/>
      <w:pPr>
        <w:ind w:left="2220" w:hanging="360"/>
      </w:p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9" w15:restartNumberingAfterBreak="0">
    <w:nsid w:val="73FE3607"/>
    <w:multiLevelType w:val="hybridMultilevel"/>
    <w:tmpl w:val="54F840D4"/>
    <w:lvl w:ilvl="0" w:tplc="6A861CF2">
      <w:start w:val="1"/>
      <w:numFmt w:val="lowerLetter"/>
      <w:lvlText w:val="%1)"/>
      <w:lvlJc w:val="left"/>
      <w:pPr>
        <w:tabs>
          <w:tab w:val="num" w:pos="720"/>
        </w:tabs>
        <w:ind w:left="720" w:hanging="360"/>
      </w:pPr>
      <w:rPr>
        <w:rFonts w:ascii="Arial" w:eastAsia="Times New Roman" w:hAnsi="Arial" w:cs="Arial"/>
        <w:b w:val="0"/>
        <w:i w:val="0"/>
      </w:rPr>
    </w:lvl>
    <w:lvl w:ilvl="1" w:tplc="04150019">
      <w:start w:val="1"/>
      <w:numFmt w:val="lowerLetter"/>
      <w:lvlText w:val="%2."/>
      <w:lvlJc w:val="left"/>
      <w:pPr>
        <w:tabs>
          <w:tab w:val="num" w:pos="732"/>
        </w:tabs>
        <w:ind w:left="732" w:hanging="360"/>
      </w:pPr>
      <w:rPr>
        <w:rFonts w:cs="Times New Roman"/>
      </w:rPr>
    </w:lvl>
    <w:lvl w:ilvl="2" w:tplc="0415001B" w:tentative="1">
      <w:start w:val="1"/>
      <w:numFmt w:val="lowerRoman"/>
      <w:lvlText w:val="%3."/>
      <w:lvlJc w:val="right"/>
      <w:pPr>
        <w:tabs>
          <w:tab w:val="num" w:pos="1452"/>
        </w:tabs>
        <w:ind w:left="1452" w:hanging="180"/>
      </w:pPr>
      <w:rPr>
        <w:rFonts w:cs="Times New Roman"/>
      </w:rPr>
    </w:lvl>
    <w:lvl w:ilvl="3" w:tplc="0415000F" w:tentative="1">
      <w:start w:val="1"/>
      <w:numFmt w:val="decimal"/>
      <w:lvlText w:val="%4."/>
      <w:lvlJc w:val="left"/>
      <w:pPr>
        <w:tabs>
          <w:tab w:val="num" w:pos="2172"/>
        </w:tabs>
        <w:ind w:left="2172" w:hanging="360"/>
      </w:pPr>
      <w:rPr>
        <w:rFonts w:cs="Times New Roman"/>
      </w:rPr>
    </w:lvl>
    <w:lvl w:ilvl="4" w:tplc="04150019" w:tentative="1">
      <w:start w:val="1"/>
      <w:numFmt w:val="lowerLetter"/>
      <w:lvlText w:val="%5."/>
      <w:lvlJc w:val="left"/>
      <w:pPr>
        <w:tabs>
          <w:tab w:val="num" w:pos="2892"/>
        </w:tabs>
        <w:ind w:left="2892" w:hanging="360"/>
      </w:pPr>
      <w:rPr>
        <w:rFonts w:cs="Times New Roman"/>
      </w:rPr>
    </w:lvl>
    <w:lvl w:ilvl="5" w:tplc="0415001B" w:tentative="1">
      <w:start w:val="1"/>
      <w:numFmt w:val="lowerRoman"/>
      <w:lvlText w:val="%6."/>
      <w:lvlJc w:val="right"/>
      <w:pPr>
        <w:tabs>
          <w:tab w:val="num" w:pos="3612"/>
        </w:tabs>
        <w:ind w:left="3612" w:hanging="180"/>
      </w:pPr>
      <w:rPr>
        <w:rFonts w:cs="Times New Roman"/>
      </w:rPr>
    </w:lvl>
    <w:lvl w:ilvl="6" w:tplc="0415000F" w:tentative="1">
      <w:start w:val="1"/>
      <w:numFmt w:val="decimal"/>
      <w:lvlText w:val="%7."/>
      <w:lvlJc w:val="left"/>
      <w:pPr>
        <w:tabs>
          <w:tab w:val="num" w:pos="4332"/>
        </w:tabs>
        <w:ind w:left="4332" w:hanging="360"/>
      </w:pPr>
      <w:rPr>
        <w:rFonts w:cs="Times New Roman"/>
      </w:rPr>
    </w:lvl>
    <w:lvl w:ilvl="7" w:tplc="04150019" w:tentative="1">
      <w:start w:val="1"/>
      <w:numFmt w:val="lowerLetter"/>
      <w:lvlText w:val="%8."/>
      <w:lvlJc w:val="left"/>
      <w:pPr>
        <w:tabs>
          <w:tab w:val="num" w:pos="5052"/>
        </w:tabs>
        <w:ind w:left="5052" w:hanging="360"/>
      </w:pPr>
      <w:rPr>
        <w:rFonts w:cs="Times New Roman"/>
      </w:rPr>
    </w:lvl>
    <w:lvl w:ilvl="8" w:tplc="0415001B" w:tentative="1">
      <w:start w:val="1"/>
      <w:numFmt w:val="lowerRoman"/>
      <w:lvlText w:val="%9."/>
      <w:lvlJc w:val="right"/>
      <w:pPr>
        <w:tabs>
          <w:tab w:val="num" w:pos="5772"/>
        </w:tabs>
        <w:ind w:left="5772" w:hanging="180"/>
      </w:pPr>
      <w:rPr>
        <w:rFonts w:cs="Times New Roman"/>
      </w:rPr>
    </w:lvl>
  </w:abstractNum>
  <w:abstractNum w:abstractNumId="40" w15:restartNumberingAfterBreak="0">
    <w:nsid w:val="797B32D5"/>
    <w:multiLevelType w:val="hybridMultilevel"/>
    <w:tmpl w:val="C4F0B8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C526AE"/>
    <w:multiLevelType w:val="hybridMultilevel"/>
    <w:tmpl w:val="2E3C2C20"/>
    <w:lvl w:ilvl="0" w:tplc="3FCC0A48">
      <w:start w:val="1"/>
      <w:numFmt w:val="decimal"/>
      <w:lvlText w:val="%1."/>
      <w:lvlJc w:val="left"/>
      <w:pPr>
        <w:ind w:left="360" w:hanging="360"/>
      </w:pPr>
      <w:rPr>
        <w:rFonts w:ascii="Arial" w:eastAsia="Calibri" w:hAnsi="Arial" w:cs="Arial"/>
        <w:b w:val="0"/>
        <w:bCs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E845C39"/>
    <w:multiLevelType w:val="hybridMultilevel"/>
    <w:tmpl w:val="11FC69A0"/>
    <w:lvl w:ilvl="0" w:tplc="782E1238">
      <w:start w:val="1"/>
      <w:numFmt w:val="lowerLetter"/>
      <w:lvlText w:val="%1)"/>
      <w:lvlJc w:val="left"/>
      <w:pPr>
        <w:ind w:left="786" w:hanging="360"/>
      </w:pPr>
      <w:rPr>
        <w:rFonts w:ascii="Arial" w:hAnsi="Arial" w:cs="Arial" w:hint="default"/>
        <w:b w:val="0"/>
        <w:color w:val="auto"/>
        <w:sz w:val="22"/>
        <w:szCs w:val="22"/>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num w:numId="1" w16cid:durableId="178935877">
    <w:abstractNumId w:val="9"/>
  </w:num>
  <w:num w:numId="2" w16cid:durableId="20321648">
    <w:abstractNumId w:val="10"/>
  </w:num>
  <w:num w:numId="3" w16cid:durableId="1361778011">
    <w:abstractNumId w:val="1"/>
  </w:num>
  <w:num w:numId="4" w16cid:durableId="869999534">
    <w:abstractNumId w:val="5"/>
  </w:num>
  <w:num w:numId="5" w16cid:durableId="1434478680">
    <w:abstractNumId w:val="2"/>
  </w:num>
  <w:num w:numId="6" w16cid:durableId="306327029">
    <w:abstractNumId w:val="31"/>
  </w:num>
  <w:num w:numId="7" w16cid:durableId="1345596284">
    <w:abstractNumId w:val="20"/>
  </w:num>
  <w:num w:numId="8" w16cid:durableId="832112553">
    <w:abstractNumId w:val="30"/>
  </w:num>
  <w:num w:numId="9" w16cid:durableId="4409521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8587268">
    <w:abstractNumId w:val="3"/>
  </w:num>
  <w:num w:numId="11" w16cid:durableId="12197838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30152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5068695">
    <w:abstractNumId w:val="4"/>
  </w:num>
  <w:num w:numId="14" w16cid:durableId="1778401158">
    <w:abstractNumId w:val="19"/>
  </w:num>
  <w:num w:numId="15" w16cid:durableId="1920942730">
    <w:abstractNumId w:val="24"/>
  </w:num>
  <w:num w:numId="16" w16cid:durableId="805782373">
    <w:abstractNumId w:val="12"/>
  </w:num>
  <w:num w:numId="17" w16cid:durableId="953900041">
    <w:abstractNumId w:val="22"/>
  </w:num>
  <w:num w:numId="18" w16cid:durableId="54670489">
    <w:abstractNumId w:val="16"/>
  </w:num>
  <w:num w:numId="19" w16cid:durableId="286082140">
    <w:abstractNumId w:val="29"/>
  </w:num>
  <w:num w:numId="20" w16cid:durableId="1707289852">
    <w:abstractNumId w:val="27"/>
  </w:num>
  <w:num w:numId="21" w16cid:durableId="1053194955">
    <w:abstractNumId w:val="14"/>
  </w:num>
  <w:num w:numId="22" w16cid:durableId="399519840">
    <w:abstractNumId w:val="8"/>
  </w:num>
  <w:num w:numId="23" w16cid:durableId="569198626">
    <w:abstractNumId w:val="11"/>
  </w:num>
  <w:num w:numId="24" w16cid:durableId="870844830">
    <w:abstractNumId w:val="36"/>
  </w:num>
  <w:num w:numId="25" w16cid:durableId="541092359">
    <w:abstractNumId w:val="18"/>
  </w:num>
  <w:num w:numId="26" w16cid:durableId="1425760345">
    <w:abstractNumId w:val="38"/>
  </w:num>
  <w:num w:numId="27" w16cid:durableId="209149107">
    <w:abstractNumId w:val="28"/>
  </w:num>
  <w:num w:numId="28" w16cid:durableId="706611662">
    <w:abstractNumId w:val="35"/>
  </w:num>
  <w:num w:numId="29" w16cid:durableId="1974750486">
    <w:abstractNumId w:val="41"/>
  </w:num>
  <w:num w:numId="30" w16cid:durableId="355733937">
    <w:abstractNumId w:val="40"/>
  </w:num>
  <w:num w:numId="31" w16cid:durableId="1629316202">
    <w:abstractNumId w:val="7"/>
  </w:num>
  <w:num w:numId="32" w16cid:durableId="659384891">
    <w:abstractNumId w:val="17"/>
  </w:num>
  <w:num w:numId="33" w16cid:durableId="1761756061">
    <w:abstractNumId w:val="33"/>
  </w:num>
  <w:num w:numId="34" w16cid:durableId="1495299040">
    <w:abstractNumId w:val="21"/>
  </w:num>
  <w:num w:numId="35" w16cid:durableId="1402289419">
    <w:abstractNumId w:val="6"/>
  </w:num>
  <w:num w:numId="36" w16cid:durableId="1760368742">
    <w:abstractNumId w:val="26"/>
  </w:num>
  <w:num w:numId="37" w16cid:durableId="2009366310">
    <w:abstractNumId w:val="37"/>
  </w:num>
  <w:num w:numId="38" w16cid:durableId="1335718260">
    <w:abstractNumId w:val="15"/>
  </w:num>
  <w:num w:numId="39" w16cid:durableId="1247422219">
    <w:abstractNumId w:val="13"/>
  </w:num>
  <w:num w:numId="40" w16cid:durableId="201672570">
    <w:abstractNumId w:val="32"/>
  </w:num>
  <w:num w:numId="41" w16cid:durableId="1421684100">
    <w:abstractNumId w:val="34"/>
  </w:num>
  <w:num w:numId="42" w16cid:durableId="307326642">
    <w:abstractNumId w:val="0"/>
  </w:num>
  <w:num w:numId="43" w16cid:durableId="107770325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AC4"/>
    <w:rsid w:val="00004AE2"/>
    <w:rsid w:val="000050AD"/>
    <w:rsid w:val="000079D2"/>
    <w:rsid w:val="00011D72"/>
    <w:rsid w:val="00062469"/>
    <w:rsid w:val="00091C15"/>
    <w:rsid w:val="0009419D"/>
    <w:rsid w:val="000A1B72"/>
    <w:rsid w:val="000A34DD"/>
    <w:rsid w:val="000A3B05"/>
    <w:rsid w:val="000B3663"/>
    <w:rsid w:val="000B4A93"/>
    <w:rsid w:val="000B5E26"/>
    <w:rsid w:val="000B7C2A"/>
    <w:rsid w:val="000C06BF"/>
    <w:rsid w:val="000C4532"/>
    <w:rsid w:val="000C4995"/>
    <w:rsid w:val="000D75F0"/>
    <w:rsid w:val="001031F4"/>
    <w:rsid w:val="001148BB"/>
    <w:rsid w:val="00140838"/>
    <w:rsid w:val="0015111B"/>
    <w:rsid w:val="00151BF0"/>
    <w:rsid w:val="00152F06"/>
    <w:rsid w:val="00156EA3"/>
    <w:rsid w:val="0015711A"/>
    <w:rsid w:val="00157EB1"/>
    <w:rsid w:val="001970FE"/>
    <w:rsid w:val="001971E4"/>
    <w:rsid w:val="001B2B46"/>
    <w:rsid w:val="001B42FA"/>
    <w:rsid w:val="001B6822"/>
    <w:rsid w:val="001C09D6"/>
    <w:rsid w:val="001D1DE7"/>
    <w:rsid w:val="001E2079"/>
    <w:rsid w:val="001E4006"/>
    <w:rsid w:val="001F39B4"/>
    <w:rsid w:val="00206D60"/>
    <w:rsid w:val="002172A8"/>
    <w:rsid w:val="00235080"/>
    <w:rsid w:val="002376BB"/>
    <w:rsid w:val="00243366"/>
    <w:rsid w:val="00243CF7"/>
    <w:rsid w:val="00246E91"/>
    <w:rsid w:val="00253700"/>
    <w:rsid w:val="00256ECC"/>
    <w:rsid w:val="00266A5C"/>
    <w:rsid w:val="002676F5"/>
    <w:rsid w:val="002722E5"/>
    <w:rsid w:val="0029106E"/>
    <w:rsid w:val="002B1B0B"/>
    <w:rsid w:val="002C0108"/>
    <w:rsid w:val="002D3895"/>
    <w:rsid w:val="002E373F"/>
    <w:rsid w:val="002E3907"/>
    <w:rsid w:val="002F5EEC"/>
    <w:rsid w:val="002F684C"/>
    <w:rsid w:val="00302F5F"/>
    <w:rsid w:val="00304E7C"/>
    <w:rsid w:val="00330EC8"/>
    <w:rsid w:val="00333350"/>
    <w:rsid w:val="00346C16"/>
    <w:rsid w:val="00363FB5"/>
    <w:rsid w:val="00385316"/>
    <w:rsid w:val="003920D6"/>
    <w:rsid w:val="00395C5A"/>
    <w:rsid w:val="003B4B41"/>
    <w:rsid w:val="003B6F2F"/>
    <w:rsid w:val="003E6718"/>
    <w:rsid w:val="003F4E2A"/>
    <w:rsid w:val="004025C0"/>
    <w:rsid w:val="0042599E"/>
    <w:rsid w:val="0043425A"/>
    <w:rsid w:val="00463466"/>
    <w:rsid w:val="0047276E"/>
    <w:rsid w:val="00480B53"/>
    <w:rsid w:val="004A1BD6"/>
    <w:rsid w:val="004A222D"/>
    <w:rsid w:val="004A29BA"/>
    <w:rsid w:val="004A32B8"/>
    <w:rsid w:val="004C2CA0"/>
    <w:rsid w:val="004D3204"/>
    <w:rsid w:val="004D4CD7"/>
    <w:rsid w:val="005018B1"/>
    <w:rsid w:val="00507E43"/>
    <w:rsid w:val="00514093"/>
    <w:rsid w:val="00517A9C"/>
    <w:rsid w:val="00522092"/>
    <w:rsid w:val="00525A1B"/>
    <w:rsid w:val="00531FFA"/>
    <w:rsid w:val="00537476"/>
    <w:rsid w:val="005514B4"/>
    <w:rsid w:val="005532C8"/>
    <w:rsid w:val="00556A8D"/>
    <w:rsid w:val="00560FAF"/>
    <w:rsid w:val="005622A1"/>
    <w:rsid w:val="00572B44"/>
    <w:rsid w:val="0057555B"/>
    <w:rsid w:val="00581E39"/>
    <w:rsid w:val="005969D9"/>
    <w:rsid w:val="005A1EC3"/>
    <w:rsid w:val="005A60DF"/>
    <w:rsid w:val="005C0CFA"/>
    <w:rsid w:val="005C18AA"/>
    <w:rsid w:val="005C5EF2"/>
    <w:rsid w:val="005D4343"/>
    <w:rsid w:val="005E00C2"/>
    <w:rsid w:val="00607F62"/>
    <w:rsid w:val="00623AC4"/>
    <w:rsid w:val="006426A8"/>
    <w:rsid w:val="00652090"/>
    <w:rsid w:val="00652195"/>
    <w:rsid w:val="00661D55"/>
    <w:rsid w:val="006629B3"/>
    <w:rsid w:val="00686174"/>
    <w:rsid w:val="00695570"/>
    <w:rsid w:val="00695C8D"/>
    <w:rsid w:val="00696907"/>
    <w:rsid w:val="006A7C29"/>
    <w:rsid w:val="006B4897"/>
    <w:rsid w:val="006B6258"/>
    <w:rsid w:val="006D5942"/>
    <w:rsid w:val="006D6D70"/>
    <w:rsid w:val="006F6BFB"/>
    <w:rsid w:val="00701C66"/>
    <w:rsid w:val="00702DAF"/>
    <w:rsid w:val="00707C78"/>
    <w:rsid w:val="00735723"/>
    <w:rsid w:val="00737241"/>
    <w:rsid w:val="00740F04"/>
    <w:rsid w:val="007552FA"/>
    <w:rsid w:val="007566E0"/>
    <w:rsid w:val="00766736"/>
    <w:rsid w:val="007743A9"/>
    <w:rsid w:val="007830D3"/>
    <w:rsid w:val="007912E6"/>
    <w:rsid w:val="007931FA"/>
    <w:rsid w:val="007A0560"/>
    <w:rsid w:val="007A6954"/>
    <w:rsid w:val="007B7D7D"/>
    <w:rsid w:val="007C0972"/>
    <w:rsid w:val="007C2F06"/>
    <w:rsid w:val="007D0C37"/>
    <w:rsid w:val="007E5D32"/>
    <w:rsid w:val="007F200C"/>
    <w:rsid w:val="007F765D"/>
    <w:rsid w:val="008338B5"/>
    <w:rsid w:val="008355E4"/>
    <w:rsid w:val="00836C9A"/>
    <w:rsid w:val="008412B2"/>
    <w:rsid w:val="00852268"/>
    <w:rsid w:val="00855A5A"/>
    <w:rsid w:val="0087470B"/>
    <w:rsid w:val="0088570F"/>
    <w:rsid w:val="00895BDF"/>
    <w:rsid w:val="008A5F55"/>
    <w:rsid w:val="008B43D0"/>
    <w:rsid w:val="008D7817"/>
    <w:rsid w:val="008F261E"/>
    <w:rsid w:val="008F4A3E"/>
    <w:rsid w:val="009100D5"/>
    <w:rsid w:val="00911960"/>
    <w:rsid w:val="00921DEB"/>
    <w:rsid w:val="00922EA0"/>
    <w:rsid w:val="009232E6"/>
    <w:rsid w:val="009304DC"/>
    <w:rsid w:val="00930585"/>
    <w:rsid w:val="009360DC"/>
    <w:rsid w:val="00937835"/>
    <w:rsid w:val="00941CE4"/>
    <w:rsid w:val="00943E54"/>
    <w:rsid w:val="009656BE"/>
    <w:rsid w:val="009730B3"/>
    <w:rsid w:val="009827DA"/>
    <w:rsid w:val="0099363C"/>
    <w:rsid w:val="009C1F49"/>
    <w:rsid w:val="009C2422"/>
    <w:rsid w:val="009C2619"/>
    <w:rsid w:val="009C27C0"/>
    <w:rsid w:val="009C50E8"/>
    <w:rsid w:val="009C6FE6"/>
    <w:rsid w:val="009F203D"/>
    <w:rsid w:val="009F7B88"/>
    <w:rsid w:val="00A1568A"/>
    <w:rsid w:val="00A206F5"/>
    <w:rsid w:val="00A27550"/>
    <w:rsid w:val="00A304AD"/>
    <w:rsid w:val="00A32643"/>
    <w:rsid w:val="00A461FF"/>
    <w:rsid w:val="00A55797"/>
    <w:rsid w:val="00A63485"/>
    <w:rsid w:val="00A76AB5"/>
    <w:rsid w:val="00A77C47"/>
    <w:rsid w:val="00A814BF"/>
    <w:rsid w:val="00AA7B3F"/>
    <w:rsid w:val="00AB49C9"/>
    <w:rsid w:val="00AC43FD"/>
    <w:rsid w:val="00AF2C37"/>
    <w:rsid w:val="00AF326E"/>
    <w:rsid w:val="00B02A85"/>
    <w:rsid w:val="00B168E7"/>
    <w:rsid w:val="00B30AB4"/>
    <w:rsid w:val="00B30AD1"/>
    <w:rsid w:val="00B41800"/>
    <w:rsid w:val="00B43CF8"/>
    <w:rsid w:val="00B44527"/>
    <w:rsid w:val="00B5030D"/>
    <w:rsid w:val="00B50FCD"/>
    <w:rsid w:val="00B55D42"/>
    <w:rsid w:val="00B6389D"/>
    <w:rsid w:val="00B7269A"/>
    <w:rsid w:val="00BB278D"/>
    <w:rsid w:val="00BB3341"/>
    <w:rsid w:val="00BB7B5E"/>
    <w:rsid w:val="00BC221D"/>
    <w:rsid w:val="00BD054C"/>
    <w:rsid w:val="00BD13CA"/>
    <w:rsid w:val="00BD5649"/>
    <w:rsid w:val="00BE27E4"/>
    <w:rsid w:val="00BE39FF"/>
    <w:rsid w:val="00BF00FF"/>
    <w:rsid w:val="00BF1DB8"/>
    <w:rsid w:val="00BF4372"/>
    <w:rsid w:val="00C063F8"/>
    <w:rsid w:val="00C25D5A"/>
    <w:rsid w:val="00C630A9"/>
    <w:rsid w:val="00C636B0"/>
    <w:rsid w:val="00C70DFE"/>
    <w:rsid w:val="00CA45E3"/>
    <w:rsid w:val="00CB4613"/>
    <w:rsid w:val="00D03037"/>
    <w:rsid w:val="00D03980"/>
    <w:rsid w:val="00D04789"/>
    <w:rsid w:val="00D07F4B"/>
    <w:rsid w:val="00D12BC5"/>
    <w:rsid w:val="00D151F4"/>
    <w:rsid w:val="00D44A3F"/>
    <w:rsid w:val="00D62438"/>
    <w:rsid w:val="00D63EA2"/>
    <w:rsid w:val="00D762DE"/>
    <w:rsid w:val="00D800C8"/>
    <w:rsid w:val="00D9257B"/>
    <w:rsid w:val="00DB1B05"/>
    <w:rsid w:val="00DB3E2B"/>
    <w:rsid w:val="00DC213C"/>
    <w:rsid w:val="00DD32DC"/>
    <w:rsid w:val="00DD68BE"/>
    <w:rsid w:val="00DE0527"/>
    <w:rsid w:val="00DF6196"/>
    <w:rsid w:val="00E04B40"/>
    <w:rsid w:val="00E17A9E"/>
    <w:rsid w:val="00E220EF"/>
    <w:rsid w:val="00E3087A"/>
    <w:rsid w:val="00E37313"/>
    <w:rsid w:val="00E4218E"/>
    <w:rsid w:val="00E60001"/>
    <w:rsid w:val="00E633DB"/>
    <w:rsid w:val="00E75B5B"/>
    <w:rsid w:val="00E826D9"/>
    <w:rsid w:val="00E934CA"/>
    <w:rsid w:val="00E978A7"/>
    <w:rsid w:val="00EA1423"/>
    <w:rsid w:val="00EA4C0D"/>
    <w:rsid w:val="00EB2548"/>
    <w:rsid w:val="00EB536E"/>
    <w:rsid w:val="00EB737C"/>
    <w:rsid w:val="00EC078C"/>
    <w:rsid w:val="00EC39D1"/>
    <w:rsid w:val="00ED0053"/>
    <w:rsid w:val="00ED4F3F"/>
    <w:rsid w:val="00ED560F"/>
    <w:rsid w:val="00EF4F8F"/>
    <w:rsid w:val="00F03032"/>
    <w:rsid w:val="00F22339"/>
    <w:rsid w:val="00F23DA8"/>
    <w:rsid w:val="00F2622F"/>
    <w:rsid w:val="00F36441"/>
    <w:rsid w:val="00F3683F"/>
    <w:rsid w:val="00F717A0"/>
    <w:rsid w:val="00F730BE"/>
    <w:rsid w:val="00F92356"/>
    <w:rsid w:val="00FA5278"/>
    <w:rsid w:val="00FA7C78"/>
    <w:rsid w:val="00FB2BA0"/>
    <w:rsid w:val="00FC62AF"/>
    <w:rsid w:val="00FD0C4B"/>
    <w:rsid w:val="00FE12D6"/>
    <w:rsid w:val="00FE58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02394"/>
  <w15:chartTrackingRefBased/>
  <w15:docId w15:val="{C5C7B1AC-4A83-44C3-8770-FA8BAD59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23A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623A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23AC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23AC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23AC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23AC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23AC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23AC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23AC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23AC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623AC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23AC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23AC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23AC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23AC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23AC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23AC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23AC4"/>
    <w:rPr>
      <w:rFonts w:eastAsiaTheme="majorEastAsia" w:cstheme="majorBidi"/>
      <w:color w:val="272727" w:themeColor="text1" w:themeTint="D8"/>
    </w:rPr>
  </w:style>
  <w:style w:type="paragraph" w:styleId="Tytu">
    <w:name w:val="Title"/>
    <w:basedOn w:val="Normalny"/>
    <w:next w:val="Normalny"/>
    <w:link w:val="TytuZnak"/>
    <w:uiPriority w:val="99"/>
    <w:qFormat/>
    <w:rsid w:val="00623A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623AC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23AC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23AC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23AC4"/>
    <w:pPr>
      <w:spacing w:before="160"/>
      <w:jc w:val="center"/>
    </w:pPr>
    <w:rPr>
      <w:i/>
      <w:iCs/>
      <w:color w:val="404040" w:themeColor="text1" w:themeTint="BF"/>
    </w:rPr>
  </w:style>
  <w:style w:type="character" w:customStyle="1" w:styleId="CytatZnak">
    <w:name w:val="Cytat Znak"/>
    <w:basedOn w:val="Domylnaczcionkaakapitu"/>
    <w:link w:val="Cytat"/>
    <w:uiPriority w:val="29"/>
    <w:rsid w:val="00623AC4"/>
    <w:rPr>
      <w:i/>
      <w:iCs/>
      <w:color w:val="404040" w:themeColor="text1" w:themeTint="BF"/>
    </w:rPr>
  </w:style>
  <w:style w:type="paragraph" w:styleId="Akapitzlist">
    <w:name w:val="List Paragraph"/>
    <w:aliases w:val="L1,Numerowanie,Akapit z listą5,Akapit z listą BS,maz_wyliczenie,opis dzialania,K-P_odwolanie,A_wyliczenie,sw tekst,Kolorowa lista — akcent 11,Obiekt,List Paragraph1,List Paragraph,BulletC,Wyliczanie,Wypunktowanie,Akapit z listą11,normalny"/>
    <w:basedOn w:val="Normalny"/>
    <w:link w:val="AkapitzlistZnak"/>
    <w:uiPriority w:val="99"/>
    <w:qFormat/>
    <w:rsid w:val="00623AC4"/>
    <w:pPr>
      <w:ind w:left="720"/>
      <w:contextualSpacing/>
    </w:pPr>
  </w:style>
  <w:style w:type="character" w:styleId="Wyrnienieintensywne">
    <w:name w:val="Intense Emphasis"/>
    <w:basedOn w:val="Domylnaczcionkaakapitu"/>
    <w:uiPriority w:val="21"/>
    <w:qFormat/>
    <w:rsid w:val="00623AC4"/>
    <w:rPr>
      <w:i/>
      <w:iCs/>
      <w:color w:val="2F5496" w:themeColor="accent1" w:themeShade="BF"/>
    </w:rPr>
  </w:style>
  <w:style w:type="paragraph" w:styleId="Cytatintensywny">
    <w:name w:val="Intense Quote"/>
    <w:basedOn w:val="Normalny"/>
    <w:next w:val="Normalny"/>
    <w:link w:val="CytatintensywnyZnak"/>
    <w:uiPriority w:val="30"/>
    <w:qFormat/>
    <w:rsid w:val="00623A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23AC4"/>
    <w:rPr>
      <w:i/>
      <w:iCs/>
      <w:color w:val="2F5496" w:themeColor="accent1" w:themeShade="BF"/>
    </w:rPr>
  </w:style>
  <w:style w:type="character" w:styleId="Odwoanieintensywne">
    <w:name w:val="Intense Reference"/>
    <w:basedOn w:val="Domylnaczcionkaakapitu"/>
    <w:uiPriority w:val="32"/>
    <w:qFormat/>
    <w:rsid w:val="00623AC4"/>
    <w:rPr>
      <w:b/>
      <w:bCs/>
      <w:smallCaps/>
      <w:color w:val="2F5496" w:themeColor="accent1" w:themeShade="BF"/>
      <w:spacing w:val="5"/>
    </w:rPr>
  </w:style>
  <w:style w:type="paragraph" w:styleId="Nagwek">
    <w:name w:val="header"/>
    <w:basedOn w:val="Normalny"/>
    <w:link w:val="NagwekZnak"/>
    <w:uiPriority w:val="99"/>
    <w:unhideWhenUsed/>
    <w:rsid w:val="00D047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4789"/>
  </w:style>
  <w:style w:type="paragraph" w:styleId="Stopka">
    <w:name w:val="footer"/>
    <w:basedOn w:val="Normalny"/>
    <w:link w:val="StopkaZnak"/>
    <w:uiPriority w:val="99"/>
    <w:unhideWhenUsed/>
    <w:rsid w:val="00D047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4789"/>
  </w:style>
  <w:style w:type="character" w:styleId="Hipercze">
    <w:name w:val="Hyperlink"/>
    <w:basedOn w:val="Domylnaczcionkaakapitu"/>
    <w:uiPriority w:val="99"/>
    <w:unhideWhenUsed/>
    <w:rsid w:val="00B7269A"/>
    <w:rPr>
      <w:color w:val="0000FF"/>
      <w:u w:val="single"/>
    </w:rPr>
  </w:style>
  <w:style w:type="character" w:styleId="Odwoaniedokomentarza">
    <w:name w:val="annotation reference"/>
    <w:basedOn w:val="Domylnaczcionkaakapitu"/>
    <w:uiPriority w:val="99"/>
    <w:semiHidden/>
    <w:unhideWhenUsed/>
    <w:rsid w:val="00B7269A"/>
    <w:rPr>
      <w:sz w:val="16"/>
      <w:szCs w:val="16"/>
    </w:rPr>
  </w:style>
  <w:style w:type="paragraph" w:styleId="Tekstkomentarza">
    <w:name w:val="annotation text"/>
    <w:basedOn w:val="Normalny"/>
    <w:link w:val="TekstkomentarzaZnak"/>
    <w:uiPriority w:val="99"/>
    <w:semiHidden/>
    <w:unhideWhenUsed/>
    <w:rsid w:val="00B7269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7269A"/>
    <w:rPr>
      <w:sz w:val="20"/>
      <w:szCs w:val="20"/>
    </w:rPr>
  </w:style>
  <w:style w:type="paragraph" w:styleId="Tematkomentarza">
    <w:name w:val="annotation subject"/>
    <w:basedOn w:val="Tekstkomentarza"/>
    <w:next w:val="Tekstkomentarza"/>
    <w:link w:val="TematkomentarzaZnak"/>
    <w:uiPriority w:val="99"/>
    <w:semiHidden/>
    <w:unhideWhenUsed/>
    <w:rsid w:val="00B7269A"/>
    <w:rPr>
      <w:b/>
      <w:bCs/>
    </w:rPr>
  </w:style>
  <w:style w:type="character" w:customStyle="1" w:styleId="TematkomentarzaZnak">
    <w:name w:val="Temat komentarza Znak"/>
    <w:basedOn w:val="TekstkomentarzaZnak"/>
    <w:link w:val="Tematkomentarza"/>
    <w:uiPriority w:val="99"/>
    <w:semiHidden/>
    <w:rsid w:val="00B7269A"/>
    <w:rPr>
      <w:b/>
      <w:bCs/>
      <w:sz w:val="20"/>
      <w:szCs w:val="20"/>
    </w:rPr>
  </w:style>
  <w:style w:type="paragraph" w:styleId="Poprawka">
    <w:name w:val="Revision"/>
    <w:hidden/>
    <w:uiPriority w:val="99"/>
    <w:semiHidden/>
    <w:rsid w:val="00B7269A"/>
    <w:pPr>
      <w:spacing w:after="0" w:line="240" w:lineRule="auto"/>
    </w:pPr>
  </w:style>
  <w:style w:type="paragraph" w:customStyle="1" w:styleId="Default">
    <w:name w:val="Default"/>
    <w:qFormat/>
    <w:rsid w:val="009656BE"/>
    <w:pPr>
      <w:autoSpaceDE w:val="0"/>
      <w:autoSpaceDN w:val="0"/>
      <w:adjustRightInd w:val="0"/>
      <w:spacing w:after="0" w:line="240" w:lineRule="auto"/>
    </w:pPr>
    <w:rPr>
      <w:rFonts w:ascii="Calibri" w:hAnsi="Calibri" w:cs="Calibri"/>
      <w:color w:val="000000"/>
      <w:kern w:val="0"/>
    </w:rPr>
  </w:style>
  <w:style w:type="table" w:styleId="Tabela-Siatka">
    <w:name w:val="Table Grid"/>
    <w:basedOn w:val="Standardowy"/>
    <w:uiPriority w:val="39"/>
    <w:rsid w:val="003B6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3B6F2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B6F2F"/>
    <w:rPr>
      <w:sz w:val="20"/>
      <w:szCs w:val="20"/>
    </w:rPr>
  </w:style>
  <w:style w:type="character" w:styleId="Odwoanieprzypisudolnego">
    <w:name w:val="footnote reference"/>
    <w:basedOn w:val="Domylnaczcionkaakapitu"/>
    <w:uiPriority w:val="99"/>
    <w:semiHidden/>
    <w:unhideWhenUsed/>
    <w:rsid w:val="003B6F2F"/>
    <w:rPr>
      <w:vertAlign w:val="superscript"/>
    </w:rPr>
  </w:style>
  <w:style w:type="paragraph" w:customStyle="1" w:styleId="TreA">
    <w:name w:val="Treść A"/>
    <w:rsid w:val="007A0560"/>
    <w:pPr>
      <w:spacing w:after="0" w:line="240" w:lineRule="auto"/>
    </w:pPr>
    <w:rPr>
      <w:rFonts w:ascii="Helvetica" w:eastAsia="Arial Unicode MS" w:hAnsi="Helvetica" w:cs="Arial Unicode MS"/>
      <w:color w:val="000000"/>
      <w:kern w:val="0"/>
      <w:sz w:val="22"/>
      <w:szCs w:val="22"/>
      <w:u w:color="000000"/>
      <w:lang w:eastAsia="pl-PL"/>
      <w14:ligatures w14:val="none"/>
    </w:rPr>
  </w:style>
  <w:style w:type="character" w:customStyle="1" w:styleId="AkapitzlistZnak">
    <w:name w:val="Akapit z listą Znak"/>
    <w:aliases w:val="L1 Znak,Numerowanie Znak,Akapit z listą5 Znak,Akapit z listą BS Znak,maz_wyliczenie Znak,opis dzialania Znak,K-P_odwolanie Znak,A_wyliczenie Znak,sw tekst Znak,Kolorowa lista — akcent 11 Znak,Obiekt Znak,List Paragraph1 Znak"/>
    <w:link w:val="Akapitzlist"/>
    <w:uiPriority w:val="99"/>
    <w:qFormat/>
    <w:locked/>
    <w:rsid w:val="007A0560"/>
  </w:style>
  <w:style w:type="paragraph" w:customStyle="1" w:styleId="Standard">
    <w:name w:val="Standard"/>
    <w:uiPriority w:val="99"/>
    <w:rsid w:val="001E2079"/>
    <w:pPr>
      <w:widowControl w:val="0"/>
      <w:suppressAutoHyphens/>
      <w:autoSpaceDN w:val="0"/>
      <w:spacing w:after="0" w:line="240" w:lineRule="auto"/>
      <w:textAlignment w:val="baseline"/>
    </w:pPr>
    <w:rPr>
      <w:rFonts w:ascii="Liberation Serif" w:eastAsia="Segoe UI" w:hAnsi="Liberation Serif" w:cs="Tahoma"/>
      <w:color w:val="000000"/>
      <w:kern w:val="3"/>
      <w:lang w:eastAsia="zh-CN" w:bidi="hi-IN"/>
      <w14:ligatures w14:val="none"/>
    </w:rPr>
  </w:style>
  <w:style w:type="paragraph" w:styleId="Tekstpodstawowy">
    <w:name w:val="Body Text"/>
    <w:basedOn w:val="Normalny"/>
    <w:link w:val="TekstpodstawowyZnak"/>
    <w:uiPriority w:val="99"/>
    <w:rsid w:val="000A1B72"/>
    <w:pPr>
      <w:autoSpaceDE w:val="0"/>
      <w:autoSpaceDN w:val="0"/>
      <w:adjustRightInd w:val="0"/>
      <w:spacing w:after="0" w:line="360" w:lineRule="auto"/>
      <w:jc w:val="both"/>
    </w:pPr>
    <w:rPr>
      <w:rFonts w:ascii="Times New Roman" w:eastAsia="Times New Roman" w:hAnsi="Times New Roman" w:cs="Times New Roman"/>
      <w:kern w:val="0"/>
      <w:lang w:eastAsia="pl-PL"/>
      <w14:ligatures w14:val="none"/>
    </w:rPr>
  </w:style>
  <w:style w:type="character" w:customStyle="1" w:styleId="TekstpodstawowyZnak">
    <w:name w:val="Tekst podstawowy Znak"/>
    <w:basedOn w:val="Domylnaczcionkaakapitu"/>
    <w:link w:val="Tekstpodstawowy"/>
    <w:uiPriority w:val="99"/>
    <w:rsid w:val="000A1B72"/>
    <w:rPr>
      <w:rFonts w:ascii="Times New Roman" w:eastAsia="Times New Roman" w:hAnsi="Times New Roman" w:cs="Times New Roman"/>
      <w:kern w:val="0"/>
      <w:lang w:eastAsia="pl-PL"/>
      <w14:ligatures w14:val="none"/>
    </w:rPr>
  </w:style>
  <w:style w:type="paragraph" w:styleId="Tekstpodstawowywcity">
    <w:name w:val="Body Text Indent"/>
    <w:basedOn w:val="Normalny"/>
    <w:link w:val="TekstpodstawowywcityZnak"/>
    <w:uiPriority w:val="99"/>
    <w:semiHidden/>
    <w:rsid w:val="00537476"/>
    <w:pPr>
      <w:spacing w:after="120" w:line="240" w:lineRule="auto"/>
      <w:ind w:left="283"/>
    </w:pPr>
    <w:rPr>
      <w:rFonts w:ascii="Times New Roman" w:eastAsia="Times New Roman" w:hAnsi="Times New Roman" w:cs="Times New Roman"/>
      <w:kern w:val="0"/>
      <w:lang w:eastAsia="pl-PL"/>
      <w14:ligatures w14:val="none"/>
    </w:rPr>
  </w:style>
  <w:style w:type="character" w:customStyle="1" w:styleId="TekstpodstawowywcityZnak">
    <w:name w:val="Tekst podstawowy wcięty Znak"/>
    <w:basedOn w:val="Domylnaczcionkaakapitu"/>
    <w:link w:val="Tekstpodstawowywcity"/>
    <w:uiPriority w:val="99"/>
    <w:semiHidden/>
    <w:rsid w:val="00537476"/>
    <w:rPr>
      <w:rFonts w:ascii="Times New Roman" w:eastAsia="Times New Roman" w:hAnsi="Times New Roman" w:cs="Times New Roman"/>
      <w:kern w:val="0"/>
      <w:lang w:eastAsia="pl-PL"/>
      <w14:ligatures w14:val="none"/>
    </w:rPr>
  </w:style>
  <w:style w:type="paragraph" w:customStyle="1" w:styleId="Akapitzlist1">
    <w:name w:val="Akapit z listą1"/>
    <w:basedOn w:val="Normalny"/>
    <w:rsid w:val="00F36441"/>
    <w:pPr>
      <w:suppressAutoHyphens/>
      <w:spacing w:after="0" w:line="240" w:lineRule="auto"/>
      <w:ind w:left="708"/>
    </w:pPr>
    <w:rPr>
      <w:rFonts w:ascii="Times New Roman" w:eastAsia="Times New Roman" w:hAnsi="Times New Roman" w:cs="Times New Roman"/>
      <w:kern w:val="0"/>
      <w:sz w:val="20"/>
      <w:szCs w:val="20"/>
      <w:lang w:val="x-none" w:eastAsia="zh-CN"/>
      <w14:ligatures w14:val="none"/>
    </w:rPr>
  </w:style>
  <w:style w:type="numbering" w:customStyle="1" w:styleId="Biecalista1">
    <w:name w:val="Bieżąca lista1"/>
    <w:uiPriority w:val="99"/>
    <w:rsid w:val="009F203D"/>
    <w:pPr>
      <w:numPr>
        <w:numId w:val="38"/>
      </w:numPr>
    </w:pPr>
  </w:style>
  <w:style w:type="character" w:styleId="Nierozpoznanawzmianka">
    <w:name w:val="Unresolved Mention"/>
    <w:basedOn w:val="Domylnaczcionkaakapitu"/>
    <w:uiPriority w:val="99"/>
    <w:semiHidden/>
    <w:unhideWhenUsed/>
    <w:rsid w:val="00737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582248">
      <w:bodyDiv w:val="1"/>
      <w:marLeft w:val="0"/>
      <w:marRight w:val="0"/>
      <w:marTop w:val="0"/>
      <w:marBottom w:val="0"/>
      <w:divBdr>
        <w:top w:val="none" w:sz="0" w:space="0" w:color="auto"/>
        <w:left w:val="none" w:sz="0" w:space="0" w:color="auto"/>
        <w:bottom w:val="none" w:sz="0" w:space="0" w:color="auto"/>
        <w:right w:val="none" w:sz="0" w:space="0" w:color="auto"/>
      </w:divBdr>
    </w:div>
    <w:div w:id="1355497004">
      <w:bodyDiv w:val="1"/>
      <w:marLeft w:val="0"/>
      <w:marRight w:val="0"/>
      <w:marTop w:val="0"/>
      <w:marBottom w:val="0"/>
      <w:divBdr>
        <w:top w:val="none" w:sz="0" w:space="0" w:color="auto"/>
        <w:left w:val="none" w:sz="0" w:space="0" w:color="auto"/>
        <w:bottom w:val="none" w:sz="0" w:space="0" w:color="auto"/>
        <w:right w:val="none" w:sz="0" w:space="0" w:color="auto"/>
      </w:divBdr>
    </w:div>
    <w:div w:id="1627390127">
      <w:bodyDiv w:val="1"/>
      <w:marLeft w:val="0"/>
      <w:marRight w:val="0"/>
      <w:marTop w:val="0"/>
      <w:marBottom w:val="0"/>
      <w:divBdr>
        <w:top w:val="none" w:sz="0" w:space="0" w:color="auto"/>
        <w:left w:val="none" w:sz="0" w:space="0" w:color="auto"/>
        <w:bottom w:val="none" w:sz="0" w:space="0" w:color="auto"/>
        <w:right w:val="none" w:sz="0" w:space="0" w:color="auto"/>
      </w:divBdr>
      <w:divsChild>
        <w:div w:id="1593464167">
          <w:marLeft w:val="0"/>
          <w:marRight w:val="0"/>
          <w:marTop w:val="0"/>
          <w:marBottom w:val="0"/>
          <w:divBdr>
            <w:top w:val="none" w:sz="0" w:space="0" w:color="auto"/>
            <w:left w:val="none" w:sz="0" w:space="0" w:color="auto"/>
            <w:bottom w:val="none" w:sz="0" w:space="0" w:color="auto"/>
            <w:right w:val="none" w:sz="0" w:space="0" w:color="auto"/>
          </w:divBdr>
        </w:div>
      </w:divsChild>
    </w:div>
    <w:div w:id="1729187076">
      <w:bodyDiv w:val="1"/>
      <w:marLeft w:val="0"/>
      <w:marRight w:val="0"/>
      <w:marTop w:val="0"/>
      <w:marBottom w:val="0"/>
      <w:divBdr>
        <w:top w:val="none" w:sz="0" w:space="0" w:color="auto"/>
        <w:left w:val="none" w:sz="0" w:space="0" w:color="auto"/>
        <w:bottom w:val="none" w:sz="0" w:space="0" w:color="auto"/>
        <w:right w:val="none" w:sz="0" w:space="0" w:color="auto"/>
      </w:divBdr>
    </w:div>
    <w:div w:id="191778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ps-siechnice.org.pl/organizacja-osrodka/ochrona-danych-osobowy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brylkowska@gops-siechnice.org.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0C241-BD25-42FE-B032-AF70031BE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1981</Words>
  <Characters>11892</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AWrobel</dc:creator>
  <cp:keywords/>
  <dc:description/>
  <cp:lastModifiedBy>ksiegowosc</cp:lastModifiedBy>
  <cp:revision>17</cp:revision>
  <cp:lastPrinted>2025-02-25T11:51:00Z</cp:lastPrinted>
  <dcterms:created xsi:type="dcterms:W3CDTF">2025-05-06T09:03:00Z</dcterms:created>
  <dcterms:modified xsi:type="dcterms:W3CDTF">2025-06-23T08:35:00Z</dcterms:modified>
  <cp:contentStatus/>
</cp:coreProperties>
</file>